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DBDE" w14:textId="77777777"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14:paraId="0F0CDBE5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0F0CDBDF" w14:textId="77777777"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F0CDCB2" wp14:editId="0F0CDCB3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0F0CDBE0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14:paraId="0F0CDBE1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0F0CDBE2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0F0CDBE3" w14:textId="77777777"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14:paraId="0F0CDBE4" w14:textId="07AD0392" w:rsidR="005D5311" w:rsidRPr="00FE1625" w:rsidRDefault="004551B9" w:rsidP="00C104C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567E3D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601663">
              <w:rPr>
                <w:rFonts w:ascii="Arial Narrow" w:hAnsi="Arial Narrow" w:cs="Tahoma"/>
                <w:color w:val="44546A" w:themeColor="text2"/>
                <w:sz w:val="16"/>
              </w:rPr>
              <w:t xml:space="preserve"> </w:t>
            </w:r>
            <w:r w:rsidR="00567E3D">
              <w:rPr>
                <w:rFonts w:ascii="Arial Narrow" w:hAnsi="Arial Narrow" w:cs="Tahoma"/>
                <w:color w:val="44546A" w:themeColor="text2"/>
                <w:sz w:val="16"/>
              </w:rPr>
              <w:t>December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6339F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 xml:space="preserve">, 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002B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418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14:paraId="0F0CDBE8" w14:textId="77777777" w:rsidTr="005074F6">
        <w:trPr>
          <w:cantSplit/>
        </w:trPr>
        <w:tc>
          <w:tcPr>
            <w:tcW w:w="5251" w:type="dxa"/>
            <w:vAlign w:val="center"/>
          </w:tcPr>
          <w:p w14:paraId="0F0CDBE6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0F0CDBE7" w14:textId="77777777"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14:paraId="0F0CDBE9" w14:textId="77777777"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14:paraId="0F0CDBEB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0F0CDBEA" w14:textId="77777777" w:rsidR="00193339" w:rsidRPr="00311140" w:rsidRDefault="006339F9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14:paraId="0F0CDBED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0F0CDBEC" w14:textId="6AE44309" w:rsidR="00193339" w:rsidRPr="00311140" w:rsidRDefault="00E002B9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November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</w:p>
        </w:tc>
      </w:tr>
    </w:tbl>
    <w:p w14:paraId="0F0CDBEE" w14:textId="77777777"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14:paraId="0F0CDBEF" w14:textId="4CCA0B01" w:rsidR="00E33D13" w:rsidRPr="000F2C2D" w:rsidRDefault="002A182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A1829">
        <w:rPr>
          <w:rFonts w:ascii="Arial Narrow" w:hAnsi="Arial Narrow" w:cs="Tahoma"/>
          <w:b/>
          <w:bCs/>
          <w:sz w:val="30"/>
          <w:szCs w:val="30"/>
          <w:lang w:eastAsia="sr-Latn-BA"/>
        </w:rPr>
        <w:t>Averag</w:t>
      </w:r>
      <w:r w:rsidR="0044313C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e net salary in </w:t>
      </w:r>
      <w:r w:rsidR="00E002B9">
        <w:rPr>
          <w:rFonts w:ascii="Arial Narrow" w:hAnsi="Arial Narrow" w:cs="Tahoma"/>
          <w:b/>
          <w:bCs/>
          <w:sz w:val="30"/>
          <w:szCs w:val="30"/>
          <w:lang w:eastAsia="sr-Latn-BA"/>
        </w:rPr>
        <w:t>November</w:t>
      </w:r>
      <w:r w:rsidR="0044313C">
        <w:rPr>
          <w:rFonts w:ascii="Arial Narrow" w:hAnsi="Arial Narrow" w:cs="Tahoma"/>
          <w:b/>
          <w:bCs/>
          <w:sz w:val="30"/>
          <w:szCs w:val="30"/>
          <w:lang w:eastAsia="sr-Latn-BA"/>
        </w:rPr>
        <w:t>: 1,5</w:t>
      </w:r>
      <w:r w:rsidR="006E3287">
        <w:rPr>
          <w:rFonts w:ascii="Arial Narrow" w:hAnsi="Arial Narrow" w:cs="Tahoma"/>
          <w:b/>
          <w:bCs/>
          <w:sz w:val="30"/>
          <w:szCs w:val="30"/>
          <w:lang w:eastAsia="sr-Latn-BA"/>
        </w:rPr>
        <w:t>63</w:t>
      </w:r>
      <w:r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BA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М</w:t>
      </w:r>
    </w:p>
    <w:p w14:paraId="0F0CDBF0" w14:textId="0E935AF8" w:rsidR="008E543D" w:rsidRPr="000F2C2D" w:rsidRDefault="002A1829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2A1829">
        <w:rPr>
          <w:rFonts w:ascii="Arial Narrow" w:hAnsi="Arial Narrow" w:cs="Tahoma"/>
          <w:b/>
          <w:sz w:val="28"/>
          <w:szCs w:val="22"/>
        </w:rPr>
        <w:t>Real wa</w:t>
      </w:r>
      <w:r w:rsidR="0044313C">
        <w:rPr>
          <w:rFonts w:ascii="Arial Narrow" w:hAnsi="Arial Narrow" w:cs="Tahoma"/>
          <w:b/>
          <w:sz w:val="28"/>
          <w:szCs w:val="22"/>
        </w:rPr>
        <w:t xml:space="preserve">ge growth on an annual basis: </w:t>
      </w:r>
      <w:r w:rsidR="00BA5A91">
        <w:rPr>
          <w:rFonts w:ascii="Arial Narrow" w:hAnsi="Arial Narrow" w:cs="Tahoma"/>
          <w:b/>
          <w:sz w:val="28"/>
          <w:szCs w:val="22"/>
        </w:rPr>
        <w:t>5.</w:t>
      </w:r>
      <w:r w:rsidR="004A76AD">
        <w:rPr>
          <w:rFonts w:ascii="Arial Narrow" w:hAnsi="Arial Narrow" w:cs="Tahoma"/>
          <w:b/>
          <w:sz w:val="28"/>
          <w:szCs w:val="22"/>
        </w:rPr>
        <w:t>2</w:t>
      </w:r>
      <w:r w:rsidRPr="002A1829">
        <w:rPr>
          <w:rFonts w:ascii="Arial Narrow" w:hAnsi="Arial Narrow" w:cs="Tahoma"/>
          <w:b/>
          <w:sz w:val="28"/>
          <w:szCs w:val="22"/>
        </w:rPr>
        <w:t>%</w:t>
      </w:r>
      <w:r w:rsidR="00375C9B">
        <w:rPr>
          <w:rFonts w:ascii="Arial Narrow" w:hAnsi="Arial Narrow" w:cs="Tahoma"/>
          <w:b/>
          <w:sz w:val="28"/>
          <w:szCs w:val="22"/>
        </w:rPr>
        <w:t xml:space="preserve"> </w:t>
      </w:r>
    </w:p>
    <w:p w14:paraId="0F0CDBF1" w14:textId="77777777" w:rsidR="00E33D13" w:rsidRPr="000F2C2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F2C2D">
        <w:rPr>
          <w:rFonts w:ascii="Tahoma" w:hAnsi="Tahoma" w:cs="Tahoma"/>
          <w:b/>
          <w:sz w:val="24"/>
          <w:lang w:val="sr-Cyrl-CS"/>
        </w:rPr>
        <w:tab/>
      </w:r>
      <w:r w:rsidRPr="000F2C2D">
        <w:rPr>
          <w:rFonts w:ascii="Tahoma" w:hAnsi="Tahoma" w:cs="Tahoma"/>
          <w:b/>
          <w:sz w:val="24"/>
          <w:lang w:val="sr-Cyrl-CS"/>
        </w:rPr>
        <w:tab/>
      </w:r>
    </w:p>
    <w:p w14:paraId="0F0CDBF2" w14:textId="6F45A9C6" w:rsidR="002A1829" w:rsidRDefault="002A1829" w:rsidP="002A1829">
      <w:pPr>
        <w:jc w:val="both"/>
        <w:rPr>
          <w:rFonts w:ascii="Arial Narrow" w:hAnsi="Arial Narrow" w:cs="Tahoma"/>
          <w:sz w:val="22"/>
        </w:rPr>
      </w:pPr>
      <w:r w:rsidRPr="002A1829">
        <w:rPr>
          <w:rFonts w:ascii="Arial Narrow" w:hAnsi="Arial Narrow" w:cs="Tahoma"/>
          <w:sz w:val="22"/>
        </w:rPr>
        <w:t xml:space="preserve">The average monthly net salary paid in </w:t>
      </w:r>
      <w:proofErr w:type="spellStart"/>
      <w:r w:rsidRPr="002A1829">
        <w:rPr>
          <w:rFonts w:ascii="Arial Narrow" w:hAnsi="Arial Narrow" w:cs="Tahoma"/>
          <w:sz w:val="22"/>
        </w:rPr>
        <w:t>Republika</w:t>
      </w:r>
      <w:proofErr w:type="spellEnd"/>
      <w:r w:rsidRPr="002A1829">
        <w:rPr>
          <w:rFonts w:ascii="Arial Narrow" w:hAnsi="Arial Narrow" w:cs="Tahoma"/>
          <w:sz w:val="22"/>
        </w:rPr>
        <w:t xml:space="preserve"> Srpska</w:t>
      </w:r>
      <w:r w:rsidR="0044313C">
        <w:rPr>
          <w:rFonts w:ascii="Arial Narrow" w:hAnsi="Arial Narrow" w:cs="Tahoma"/>
          <w:sz w:val="22"/>
        </w:rPr>
        <w:t xml:space="preserve"> in </w:t>
      </w:r>
      <w:r w:rsidR="004A76AD">
        <w:rPr>
          <w:rFonts w:ascii="Arial Narrow" w:hAnsi="Arial Narrow" w:cs="Tahoma"/>
          <w:sz w:val="22"/>
        </w:rPr>
        <w:t>November</w:t>
      </w:r>
      <w:r w:rsidR="0044313C">
        <w:rPr>
          <w:rFonts w:ascii="Arial Narrow" w:hAnsi="Arial Narrow" w:cs="Tahoma"/>
          <w:sz w:val="22"/>
        </w:rPr>
        <w:t xml:space="preserve"> 2025 amounted to 1,5</w:t>
      </w:r>
      <w:r w:rsidR="004A76AD">
        <w:rPr>
          <w:rFonts w:ascii="Arial Narrow" w:hAnsi="Arial Narrow" w:cs="Tahoma"/>
          <w:sz w:val="22"/>
        </w:rPr>
        <w:t>63</w:t>
      </w:r>
      <w:r w:rsidRPr="002A1829">
        <w:rPr>
          <w:rFonts w:ascii="Arial Narrow" w:hAnsi="Arial Narrow" w:cs="Tahoma"/>
          <w:sz w:val="22"/>
        </w:rPr>
        <w:t xml:space="preserve"> BAM. Compared to </w:t>
      </w:r>
      <w:r w:rsidR="004A76AD">
        <w:rPr>
          <w:rFonts w:ascii="Arial Narrow" w:hAnsi="Arial Narrow" w:cs="Tahoma"/>
          <w:sz w:val="22"/>
        </w:rPr>
        <w:t>October</w:t>
      </w:r>
      <w:r w:rsidRPr="002A1829">
        <w:rPr>
          <w:rFonts w:ascii="Arial Narrow" w:hAnsi="Arial Narrow" w:cs="Tahoma"/>
          <w:sz w:val="22"/>
        </w:rPr>
        <w:t xml:space="preserve"> 2025, it was </w:t>
      </w:r>
      <w:r w:rsidR="00102202">
        <w:rPr>
          <w:rFonts w:ascii="Arial Narrow" w:hAnsi="Arial Narrow" w:cs="Tahoma"/>
          <w:sz w:val="22"/>
        </w:rPr>
        <w:t>higher</w:t>
      </w:r>
      <w:r w:rsidR="00375C9B">
        <w:rPr>
          <w:rFonts w:ascii="Arial Narrow" w:hAnsi="Arial Narrow" w:cs="Tahoma"/>
          <w:sz w:val="22"/>
        </w:rPr>
        <w:t xml:space="preserve"> </w:t>
      </w:r>
      <w:r w:rsidRPr="002A1829">
        <w:rPr>
          <w:rFonts w:ascii="Arial Narrow" w:hAnsi="Arial Narrow" w:cs="Tahoma"/>
          <w:sz w:val="22"/>
        </w:rPr>
        <w:t xml:space="preserve">nominally </w:t>
      </w:r>
      <w:r w:rsidR="0044313C">
        <w:rPr>
          <w:rFonts w:ascii="Arial Narrow" w:hAnsi="Arial Narrow" w:cs="Tahoma"/>
          <w:sz w:val="22"/>
        </w:rPr>
        <w:t xml:space="preserve">by </w:t>
      </w:r>
      <w:r w:rsidR="007B5208">
        <w:rPr>
          <w:rFonts w:ascii="Arial Narrow" w:hAnsi="Arial Narrow" w:cs="Tahoma"/>
          <w:sz w:val="22"/>
        </w:rPr>
        <w:t>0.</w:t>
      </w:r>
      <w:r w:rsidR="00463D14">
        <w:rPr>
          <w:rFonts w:ascii="Arial Narrow" w:hAnsi="Arial Narrow" w:cs="Tahoma"/>
          <w:sz w:val="22"/>
        </w:rPr>
        <w:t>3</w:t>
      </w:r>
      <w:r w:rsidR="0044313C">
        <w:rPr>
          <w:rFonts w:ascii="Arial Narrow" w:hAnsi="Arial Narrow" w:cs="Tahoma"/>
          <w:sz w:val="22"/>
        </w:rPr>
        <w:t xml:space="preserve">% and in real terms </w:t>
      </w:r>
      <w:r w:rsidR="0067195F">
        <w:rPr>
          <w:rFonts w:ascii="Arial Narrow" w:hAnsi="Arial Narrow" w:cs="Tahoma"/>
          <w:sz w:val="22"/>
        </w:rPr>
        <w:t xml:space="preserve">it </w:t>
      </w:r>
      <w:r w:rsidR="00AC329E">
        <w:rPr>
          <w:rFonts w:ascii="Arial Narrow" w:hAnsi="Arial Narrow" w:cs="Tahoma"/>
          <w:sz w:val="22"/>
        </w:rPr>
        <w:t>was lower by 0.2%</w:t>
      </w:r>
      <w:r w:rsidRPr="002A1829">
        <w:rPr>
          <w:rFonts w:ascii="Arial Narrow" w:hAnsi="Arial Narrow" w:cs="Tahoma"/>
          <w:sz w:val="22"/>
        </w:rPr>
        <w:t>, while compared to the same month of the previous year, it was nominally higher by</w:t>
      </w:r>
      <w:r w:rsidR="0044313C">
        <w:rPr>
          <w:rFonts w:ascii="Arial Narrow" w:hAnsi="Arial Narrow" w:cs="Tahoma"/>
          <w:sz w:val="22"/>
        </w:rPr>
        <w:t xml:space="preserve"> </w:t>
      </w:r>
      <w:r w:rsidR="00415D74">
        <w:rPr>
          <w:rFonts w:ascii="Arial Narrow" w:hAnsi="Arial Narrow" w:cs="Tahoma"/>
          <w:sz w:val="22"/>
        </w:rPr>
        <w:t>10.1</w:t>
      </w:r>
      <w:r w:rsidR="0044313C">
        <w:rPr>
          <w:rFonts w:ascii="Arial Narrow" w:hAnsi="Arial Narrow" w:cs="Tahoma"/>
          <w:sz w:val="22"/>
        </w:rPr>
        <w:t>% and in real terms by</w:t>
      </w:r>
      <w:r w:rsidR="007C3938">
        <w:rPr>
          <w:rFonts w:ascii="Arial Narrow" w:hAnsi="Arial Narrow" w:cs="Tahoma"/>
          <w:sz w:val="22"/>
        </w:rPr>
        <w:t xml:space="preserve"> </w:t>
      </w:r>
      <w:r w:rsidR="003A3014">
        <w:rPr>
          <w:rFonts w:ascii="Arial Narrow" w:hAnsi="Arial Narrow" w:cs="Tahoma"/>
          <w:sz w:val="22"/>
        </w:rPr>
        <w:t>5.</w:t>
      </w:r>
      <w:r w:rsidR="00D66CC1">
        <w:rPr>
          <w:rFonts w:ascii="Arial Narrow" w:hAnsi="Arial Narrow" w:cs="Tahoma"/>
          <w:sz w:val="22"/>
        </w:rPr>
        <w:t>2</w:t>
      </w:r>
      <w:r w:rsidRPr="002A1829">
        <w:rPr>
          <w:rFonts w:ascii="Arial Narrow" w:hAnsi="Arial Narrow" w:cs="Tahoma"/>
          <w:sz w:val="22"/>
        </w:rPr>
        <w:t>%. The average month</w:t>
      </w:r>
      <w:r w:rsidR="0044313C">
        <w:rPr>
          <w:rFonts w:ascii="Arial Narrow" w:hAnsi="Arial Narrow" w:cs="Tahoma"/>
          <w:sz w:val="22"/>
        </w:rPr>
        <w:t>ly gross salary amounted to 2,</w:t>
      </w:r>
      <w:r w:rsidR="00102202">
        <w:rPr>
          <w:rFonts w:ascii="Arial Narrow" w:hAnsi="Arial Narrow" w:cs="Tahoma"/>
          <w:sz w:val="22"/>
        </w:rPr>
        <w:t>40</w:t>
      </w:r>
      <w:r w:rsidR="001E122D">
        <w:rPr>
          <w:rFonts w:ascii="Arial Narrow" w:hAnsi="Arial Narrow" w:cs="Tahoma"/>
          <w:sz w:val="22"/>
        </w:rPr>
        <w:t>5</w:t>
      </w:r>
      <w:r w:rsidRPr="002A1829">
        <w:rPr>
          <w:rFonts w:ascii="Arial Narrow" w:hAnsi="Arial Narrow" w:cs="Tahoma"/>
          <w:sz w:val="22"/>
        </w:rPr>
        <w:t xml:space="preserve"> BAM.</w:t>
      </w:r>
    </w:p>
    <w:p w14:paraId="0F0CDBF3" w14:textId="77777777" w:rsidR="002A1829" w:rsidRPr="002A1829" w:rsidRDefault="002A1829" w:rsidP="002A1829">
      <w:pPr>
        <w:jc w:val="both"/>
        <w:rPr>
          <w:rFonts w:ascii="Arial Narrow" w:hAnsi="Arial Narrow" w:cs="Tahoma"/>
          <w:sz w:val="22"/>
        </w:rPr>
      </w:pPr>
    </w:p>
    <w:p w14:paraId="0F0CDBF4" w14:textId="259104AC" w:rsidR="002A1829" w:rsidRDefault="002A1829" w:rsidP="002A1829">
      <w:pPr>
        <w:jc w:val="both"/>
        <w:rPr>
          <w:rFonts w:ascii="Arial Narrow" w:hAnsi="Arial Narrow" w:cs="Tahoma"/>
          <w:sz w:val="22"/>
        </w:rPr>
      </w:pPr>
      <w:r w:rsidRPr="002A1829">
        <w:rPr>
          <w:rFonts w:ascii="Arial Narrow" w:hAnsi="Arial Narrow" w:cs="Tahoma"/>
          <w:sz w:val="22"/>
        </w:rPr>
        <w:t xml:space="preserve">By activity sector, the highest average net salary in </w:t>
      </w:r>
      <w:r w:rsidR="001E122D">
        <w:rPr>
          <w:rFonts w:ascii="Arial Narrow" w:hAnsi="Arial Narrow" w:cs="Tahoma"/>
          <w:sz w:val="22"/>
        </w:rPr>
        <w:t>November</w:t>
      </w:r>
      <w:r w:rsidRPr="002A1829">
        <w:rPr>
          <w:rFonts w:ascii="Arial Narrow" w:hAnsi="Arial Narrow" w:cs="Tahoma"/>
          <w:sz w:val="22"/>
        </w:rPr>
        <w:t xml:space="preserve"> 2025 was paid in</w:t>
      </w:r>
      <w:r w:rsidR="00E371CF">
        <w:rPr>
          <w:rFonts w:ascii="Arial Narrow" w:hAnsi="Arial Narrow" w:cs="Tahoma"/>
          <w:sz w:val="22"/>
        </w:rPr>
        <w:t xml:space="preserve"> </w:t>
      </w:r>
      <w:r w:rsidR="007724EE">
        <w:rPr>
          <w:rFonts w:ascii="Arial Narrow" w:hAnsi="Arial Narrow" w:cs="Tahoma"/>
          <w:i/>
          <w:iCs/>
          <w:sz w:val="22"/>
        </w:rPr>
        <w:t>Financial and insurance</w:t>
      </w:r>
      <w:r w:rsidR="00A1680D" w:rsidRPr="004C5713">
        <w:rPr>
          <w:rFonts w:ascii="Arial Narrow" w:hAnsi="Arial Narrow" w:cs="Tahoma"/>
          <w:i/>
          <w:iCs/>
          <w:sz w:val="22"/>
        </w:rPr>
        <w:t xml:space="preserve"> activities</w:t>
      </w:r>
      <w:r w:rsidR="00CB59AF">
        <w:rPr>
          <w:rFonts w:ascii="Arial Narrow" w:hAnsi="Arial Narrow" w:cs="Tahoma"/>
          <w:sz w:val="22"/>
        </w:rPr>
        <w:t xml:space="preserve">, amounting to </w:t>
      </w:r>
      <w:r w:rsidR="0069125A">
        <w:rPr>
          <w:rFonts w:ascii="Arial Narrow" w:hAnsi="Arial Narrow" w:cs="Tahoma"/>
          <w:sz w:val="22"/>
        </w:rPr>
        <w:t>1,9</w:t>
      </w:r>
      <w:r w:rsidR="003F5D3B">
        <w:rPr>
          <w:rFonts w:ascii="Arial Narrow" w:hAnsi="Arial Narrow" w:cs="Tahoma"/>
          <w:sz w:val="22"/>
        </w:rPr>
        <w:t>51</w:t>
      </w:r>
      <w:r w:rsidRPr="002A1829">
        <w:rPr>
          <w:rFonts w:ascii="Arial Narrow" w:hAnsi="Arial Narrow" w:cs="Tahoma"/>
          <w:sz w:val="22"/>
        </w:rPr>
        <w:t xml:space="preserve"> BAM, while the lowest average net salary</w:t>
      </w:r>
      <w:r w:rsidR="00012D6B">
        <w:rPr>
          <w:rFonts w:ascii="Arial Narrow" w:hAnsi="Arial Narrow" w:cs="Tahoma"/>
          <w:sz w:val="22"/>
        </w:rPr>
        <w:t xml:space="preserve"> in </w:t>
      </w:r>
      <w:r w:rsidR="00EF5495">
        <w:rPr>
          <w:rFonts w:ascii="Arial Narrow" w:hAnsi="Arial Narrow" w:cs="Tahoma"/>
          <w:sz w:val="22"/>
        </w:rPr>
        <w:t>November</w:t>
      </w:r>
      <w:r w:rsidRPr="002A1829">
        <w:rPr>
          <w:rFonts w:ascii="Arial Narrow" w:hAnsi="Arial Narrow" w:cs="Tahoma"/>
          <w:sz w:val="22"/>
        </w:rPr>
        <w:t xml:space="preserve"> was paid in </w:t>
      </w:r>
      <w:r w:rsidR="00EF5495">
        <w:rPr>
          <w:rFonts w:ascii="Arial Narrow" w:hAnsi="Arial Narrow" w:cs="Tahoma"/>
          <w:i/>
          <w:sz w:val="22"/>
        </w:rPr>
        <w:t>Real</w:t>
      </w:r>
      <w:r w:rsidR="001C6865">
        <w:rPr>
          <w:rFonts w:ascii="Arial Narrow" w:hAnsi="Arial Narrow" w:cs="Tahoma"/>
          <w:i/>
          <w:sz w:val="22"/>
        </w:rPr>
        <w:t xml:space="preserve"> </w:t>
      </w:r>
      <w:r w:rsidR="00EF5495">
        <w:rPr>
          <w:rFonts w:ascii="Arial Narrow" w:hAnsi="Arial Narrow" w:cs="Tahoma"/>
          <w:i/>
          <w:sz w:val="22"/>
        </w:rPr>
        <w:t>estate</w:t>
      </w:r>
      <w:r w:rsidR="00287947">
        <w:rPr>
          <w:rFonts w:ascii="Arial Narrow" w:hAnsi="Arial Narrow" w:cs="Tahoma"/>
          <w:i/>
          <w:sz w:val="22"/>
        </w:rPr>
        <w:t xml:space="preserve"> activities</w:t>
      </w:r>
      <w:r w:rsidR="00CB59AF">
        <w:rPr>
          <w:rFonts w:ascii="Arial Narrow" w:hAnsi="Arial Narrow" w:cs="Tahoma"/>
          <w:sz w:val="22"/>
        </w:rPr>
        <w:t xml:space="preserve">, amounting to </w:t>
      </w:r>
      <w:r w:rsidR="000337A4">
        <w:rPr>
          <w:rFonts w:ascii="Arial Narrow" w:hAnsi="Arial Narrow" w:cs="Tahoma"/>
          <w:sz w:val="22"/>
        </w:rPr>
        <w:t>1,</w:t>
      </w:r>
      <w:r w:rsidR="00137AAC">
        <w:rPr>
          <w:rFonts w:ascii="Arial Narrow" w:hAnsi="Arial Narrow" w:cs="Tahoma"/>
          <w:sz w:val="22"/>
        </w:rPr>
        <w:t>166</w:t>
      </w:r>
      <w:r w:rsidRPr="002A1829">
        <w:rPr>
          <w:rFonts w:ascii="Arial Narrow" w:hAnsi="Arial Narrow" w:cs="Tahoma"/>
          <w:sz w:val="22"/>
        </w:rPr>
        <w:t xml:space="preserve"> BAM.</w:t>
      </w:r>
    </w:p>
    <w:p w14:paraId="0F0CDBF5" w14:textId="77777777" w:rsidR="002A1829" w:rsidRPr="002A1829" w:rsidRDefault="002A1829" w:rsidP="002A1829">
      <w:pPr>
        <w:jc w:val="both"/>
        <w:rPr>
          <w:rFonts w:ascii="Arial Narrow" w:hAnsi="Arial Narrow" w:cs="Tahoma"/>
          <w:sz w:val="22"/>
        </w:rPr>
      </w:pPr>
    </w:p>
    <w:p w14:paraId="0F0CDBF6" w14:textId="00836946" w:rsidR="002A1829" w:rsidRDefault="002A1829" w:rsidP="002A1829">
      <w:pPr>
        <w:jc w:val="both"/>
        <w:rPr>
          <w:rFonts w:ascii="Arial Narrow" w:hAnsi="Arial Narrow" w:cs="Tahoma"/>
          <w:i/>
          <w:sz w:val="22"/>
        </w:rPr>
      </w:pPr>
      <w:r w:rsidRPr="002A1829">
        <w:rPr>
          <w:rFonts w:ascii="Arial Narrow" w:hAnsi="Arial Narrow" w:cs="Tahoma"/>
          <w:sz w:val="22"/>
        </w:rPr>
        <w:t xml:space="preserve">In </w:t>
      </w:r>
      <w:r w:rsidR="00137AAC">
        <w:rPr>
          <w:rFonts w:ascii="Arial Narrow" w:hAnsi="Arial Narrow" w:cs="Tahoma"/>
          <w:sz w:val="22"/>
        </w:rPr>
        <w:t>November</w:t>
      </w:r>
      <w:r w:rsidRPr="002A1829">
        <w:rPr>
          <w:rFonts w:ascii="Arial Narrow" w:hAnsi="Arial Narrow" w:cs="Tahoma"/>
          <w:sz w:val="22"/>
        </w:rPr>
        <w:t xml:space="preserve"> 2025, compared to </w:t>
      </w:r>
      <w:r w:rsidR="00137AAC">
        <w:rPr>
          <w:rFonts w:ascii="Arial Narrow" w:hAnsi="Arial Narrow" w:cs="Tahoma"/>
          <w:sz w:val="22"/>
        </w:rPr>
        <w:t>November</w:t>
      </w:r>
      <w:r w:rsidRPr="002A1829">
        <w:rPr>
          <w:rFonts w:ascii="Arial Narrow" w:hAnsi="Arial Narrow" w:cs="Tahoma"/>
          <w:sz w:val="22"/>
        </w:rPr>
        <w:t xml:space="preserve"> 2024, </w:t>
      </w:r>
      <w:r w:rsidR="00E73A68">
        <w:rPr>
          <w:rFonts w:ascii="Arial Narrow" w:hAnsi="Arial Narrow" w:cs="Tahoma"/>
          <w:sz w:val="22"/>
        </w:rPr>
        <w:t>18</w:t>
      </w:r>
      <w:r w:rsidRPr="002A1829">
        <w:rPr>
          <w:rFonts w:ascii="Arial Narrow" w:hAnsi="Arial Narrow" w:cs="Tahoma"/>
          <w:sz w:val="22"/>
        </w:rPr>
        <w:t xml:space="preserve"> sectors</w:t>
      </w:r>
      <w:r w:rsidR="00E73A68">
        <w:rPr>
          <w:rFonts w:ascii="Arial Narrow" w:hAnsi="Arial Narrow" w:cs="Tahoma"/>
          <w:sz w:val="22"/>
        </w:rPr>
        <w:t xml:space="preserve"> out of 19</w:t>
      </w:r>
      <w:r w:rsidRPr="002A1829">
        <w:rPr>
          <w:rFonts w:ascii="Arial Narrow" w:hAnsi="Arial Narrow" w:cs="Tahoma"/>
          <w:sz w:val="22"/>
        </w:rPr>
        <w:t xml:space="preserve"> recorded a nominal increase in net salary, with the highest growth observed </w:t>
      </w:r>
      <w:r w:rsidR="00102202">
        <w:rPr>
          <w:rFonts w:ascii="Arial Narrow" w:hAnsi="Arial Narrow" w:cs="Tahoma"/>
          <w:sz w:val="22"/>
        </w:rPr>
        <w:t xml:space="preserve">in </w:t>
      </w:r>
      <w:r w:rsidR="001F3639">
        <w:rPr>
          <w:rFonts w:ascii="Arial Narrow" w:hAnsi="Arial Narrow" w:cs="Tahoma"/>
          <w:i/>
          <w:sz w:val="22"/>
        </w:rPr>
        <w:t xml:space="preserve">Education </w:t>
      </w:r>
      <w:r w:rsidR="00485BAC" w:rsidRPr="00CB59AF">
        <w:rPr>
          <w:rFonts w:ascii="Arial Narrow" w:hAnsi="Arial Narrow" w:cs="Tahoma"/>
          <w:i/>
          <w:sz w:val="22"/>
        </w:rPr>
        <w:t>(1</w:t>
      </w:r>
      <w:r w:rsidR="00485BAC">
        <w:rPr>
          <w:rFonts w:ascii="Arial Narrow" w:hAnsi="Arial Narrow" w:cs="Tahoma"/>
          <w:i/>
          <w:sz w:val="22"/>
        </w:rPr>
        <w:t>5.</w:t>
      </w:r>
      <w:r w:rsidR="001F3639">
        <w:rPr>
          <w:rFonts w:ascii="Arial Narrow" w:hAnsi="Arial Narrow" w:cs="Tahoma"/>
          <w:i/>
          <w:sz w:val="22"/>
        </w:rPr>
        <w:t>0</w:t>
      </w:r>
      <w:r w:rsidR="00485BAC" w:rsidRPr="00CB59AF">
        <w:rPr>
          <w:rFonts w:ascii="Arial Narrow" w:hAnsi="Arial Narrow" w:cs="Tahoma"/>
          <w:i/>
          <w:sz w:val="22"/>
        </w:rPr>
        <w:t>%)</w:t>
      </w:r>
      <w:r w:rsidR="00485BAC">
        <w:rPr>
          <w:rFonts w:ascii="Arial Narrow" w:hAnsi="Arial Narrow" w:cs="Tahoma"/>
          <w:i/>
          <w:sz w:val="22"/>
        </w:rPr>
        <w:t xml:space="preserve">, </w:t>
      </w:r>
      <w:r w:rsidR="00E42872" w:rsidRPr="00E42872">
        <w:rPr>
          <w:rFonts w:ascii="Arial Narrow" w:hAnsi="Arial Narrow" w:cs="Tahoma"/>
          <w:i/>
          <w:sz w:val="22"/>
        </w:rPr>
        <w:t xml:space="preserve">Public administration and </w:t>
      </w:r>
      <w:proofErr w:type="spellStart"/>
      <w:r w:rsidR="00E42872" w:rsidRPr="00E42872">
        <w:rPr>
          <w:rFonts w:ascii="Arial Narrow" w:hAnsi="Arial Narrow" w:cs="Tahoma"/>
          <w:i/>
          <w:sz w:val="22"/>
        </w:rPr>
        <w:t>defence</w:t>
      </w:r>
      <w:proofErr w:type="spellEnd"/>
      <w:r w:rsidR="00E42872" w:rsidRPr="00E42872">
        <w:rPr>
          <w:rFonts w:ascii="Arial Narrow" w:hAnsi="Arial Narrow" w:cs="Tahoma"/>
          <w:i/>
          <w:sz w:val="22"/>
        </w:rPr>
        <w:t>; compulsory social security</w:t>
      </w:r>
      <w:r w:rsidR="00E42872">
        <w:rPr>
          <w:rFonts w:ascii="Arial Narrow" w:hAnsi="Arial Narrow" w:cs="Tahoma"/>
          <w:i/>
          <w:sz w:val="22"/>
        </w:rPr>
        <w:t xml:space="preserve"> (</w:t>
      </w:r>
      <w:r w:rsidR="00370FED">
        <w:rPr>
          <w:rFonts w:ascii="Arial Narrow" w:hAnsi="Arial Narrow" w:cs="Tahoma"/>
          <w:i/>
          <w:sz w:val="22"/>
        </w:rPr>
        <w:t>14.4%</w:t>
      </w:r>
      <w:r w:rsidR="00E42872">
        <w:rPr>
          <w:rFonts w:ascii="Arial Narrow" w:hAnsi="Arial Narrow" w:cs="Tahoma"/>
          <w:i/>
          <w:sz w:val="22"/>
        </w:rPr>
        <w:t>)</w:t>
      </w:r>
      <w:r w:rsidR="008422AA">
        <w:rPr>
          <w:rFonts w:ascii="Arial Narrow" w:hAnsi="Arial Narrow" w:cs="Tahoma"/>
          <w:i/>
          <w:sz w:val="22"/>
        </w:rPr>
        <w:t xml:space="preserve"> and</w:t>
      </w:r>
      <w:r w:rsidR="00370FED">
        <w:rPr>
          <w:rFonts w:ascii="Arial Narrow" w:hAnsi="Arial Narrow" w:cs="Tahoma"/>
          <w:i/>
          <w:sz w:val="22"/>
        </w:rPr>
        <w:t xml:space="preserve"> </w:t>
      </w:r>
      <w:r w:rsidR="00AB0A3F" w:rsidRPr="00102202">
        <w:rPr>
          <w:rFonts w:ascii="Arial Narrow" w:hAnsi="Arial Narrow" w:cs="Tahoma"/>
          <w:i/>
          <w:iCs/>
          <w:sz w:val="22"/>
        </w:rPr>
        <w:t>Agriculture, forestry and fishing</w:t>
      </w:r>
      <w:r w:rsidR="00AB0A3F" w:rsidRPr="003332B6">
        <w:rPr>
          <w:rFonts w:ascii="Arial Narrow" w:hAnsi="Arial Narrow" w:cs="Tahoma"/>
          <w:i/>
          <w:iCs/>
          <w:sz w:val="22"/>
        </w:rPr>
        <w:t xml:space="preserve"> </w:t>
      </w:r>
      <w:r w:rsidR="00CB59AF" w:rsidRPr="00CB59AF">
        <w:rPr>
          <w:rFonts w:ascii="Arial Narrow" w:hAnsi="Arial Narrow" w:cs="Tahoma"/>
          <w:i/>
          <w:sz w:val="22"/>
        </w:rPr>
        <w:t>(1</w:t>
      </w:r>
      <w:r w:rsidR="000711EE">
        <w:rPr>
          <w:rFonts w:ascii="Arial Narrow" w:hAnsi="Arial Narrow" w:cs="Tahoma"/>
          <w:i/>
          <w:sz w:val="22"/>
        </w:rPr>
        <w:t>3.5</w:t>
      </w:r>
      <w:r w:rsidR="00CB59AF" w:rsidRPr="00CB59AF">
        <w:rPr>
          <w:rFonts w:ascii="Arial Narrow" w:hAnsi="Arial Narrow" w:cs="Tahoma"/>
          <w:i/>
          <w:sz w:val="22"/>
        </w:rPr>
        <w:t>%)</w:t>
      </w:r>
      <w:r w:rsidR="000711EE">
        <w:rPr>
          <w:rFonts w:ascii="Arial Narrow" w:hAnsi="Arial Narrow" w:cs="Tahoma"/>
          <w:iCs/>
          <w:sz w:val="22"/>
        </w:rPr>
        <w:t xml:space="preserve">. </w:t>
      </w:r>
      <w:r w:rsidR="000711EE" w:rsidRPr="000711EE">
        <w:rPr>
          <w:rFonts w:ascii="Arial Narrow" w:hAnsi="Arial Narrow" w:cs="Tahoma"/>
          <w:iCs/>
          <w:sz w:val="22"/>
        </w:rPr>
        <w:t xml:space="preserve">The only nominal decrease in net wages was recorded in the </w:t>
      </w:r>
      <w:r w:rsidR="000711EE" w:rsidRPr="00287947">
        <w:rPr>
          <w:rFonts w:ascii="Arial Narrow" w:hAnsi="Arial Narrow" w:cs="Tahoma"/>
          <w:i/>
          <w:sz w:val="22"/>
        </w:rPr>
        <w:t>Real estate activities</w:t>
      </w:r>
      <w:r w:rsidR="000711EE" w:rsidRPr="000711EE">
        <w:rPr>
          <w:rFonts w:ascii="Arial Narrow" w:hAnsi="Arial Narrow" w:cs="Tahoma"/>
          <w:iCs/>
          <w:sz w:val="22"/>
        </w:rPr>
        <w:t xml:space="preserve"> </w:t>
      </w:r>
      <w:r w:rsidR="00CB59AF">
        <w:rPr>
          <w:rFonts w:ascii="Arial Narrow" w:hAnsi="Arial Narrow" w:cs="Tahoma"/>
          <w:sz w:val="22"/>
        </w:rPr>
        <w:t>(</w:t>
      </w:r>
      <w:r w:rsidR="00485BAC">
        <w:rPr>
          <w:rFonts w:ascii="Arial Narrow" w:hAnsi="Arial Narrow" w:cs="Tahoma"/>
          <w:sz w:val="22"/>
        </w:rPr>
        <w:t>0</w:t>
      </w:r>
      <w:r w:rsidR="00287947">
        <w:rPr>
          <w:rFonts w:ascii="Arial Narrow" w:hAnsi="Arial Narrow" w:cs="Tahoma"/>
          <w:sz w:val="22"/>
        </w:rPr>
        <w:t>.5</w:t>
      </w:r>
      <w:r w:rsidRPr="002A1829">
        <w:rPr>
          <w:rFonts w:ascii="Arial Narrow" w:hAnsi="Arial Narrow" w:cs="Tahoma"/>
          <w:sz w:val="22"/>
        </w:rPr>
        <w:t>%)</w:t>
      </w:r>
      <w:r w:rsidR="008422AA">
        <w:rPr>
          <w:rFonts w:ascii="Arial Narrow" w:hAnsi="Arial Narrow" w:cs="Tahoma"/>
          <w:sz w:val="22"/>
        </w:rPr>
        <w:t>.</w:t>
      </w:r>
      <w:r w:rsidRPr="002A1829">
        <w:rPr>
          <w:rFonts w:ascii="Arial Narrow" w:hAnsi="Arial Narrow" w:cs="Tahoma"/>
          <w:sz w:val="22"/>
        </w:rPr>
        <w:t xml:space="preserve"> </w:t>
      </w:r>
    </w:p>
    <w:p w14:paraId="3EFE90D0" w14:textId="77777777" w:rsidR="003279BB" w:rsidRPr="002A1829" w:rsidRDefault="003279BB" w:rsidP="002A1829">
      <w:pPr>
        <w:jc w:val="both"/>
        <w:rPr>
          <w:rFonts w:ascii="Arial Narrow" w:hAnsi="Arial Narrow" w:cs="Tahoma"/>
          <w:sz w:val="22"/>
        </w:rPr>
      </w:pPr>
    </w:p>
    <w:p w14:paraId="0F0CDBF7" w14:textId="77777777" w:rsidR="00374B48" w:rsidRPr="00CB59AF" w:rsidRDefault="00CB59AF" w:rsidP="00426C15">
      <w:pPr>
        <w:jc w:val="both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22"/>
        </w:rPr>
        <w:t xml:space="preserve">                                           </w:t>
      </w:r>
      <w:r w:rsidRPr="00CB59AF">
        <w:rPr>
          <w:rFonts w:ascii="Arial Narrow" w:hAnsi="Arial Narrow" w:cs="Tahoma"/>
          <w:sz w:val="16"/>
          <w:szCs w:val="16"/>
        </w:rPr>
        <w:t>BAM</w:t>
      </w:r>
    </w:p>
    <w:p w14:paraId="0F0CDBF8" w14:textId="59A7A68D" w:rsidR="00E33D13" w:rsidRPr="0018162E" w:rsidRDefault="00B60303" w:rsidP="00E33D13">
      <w:pPr>
        <w:jc w:val="center"/>
        <w:rPr>
          <w:rFonts w:ascii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0FAD6756" wp14:editId="1B58942F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0CDBF9" w14:textId="77777777" w:rsidR="00B0137B" w:rsidRPr="000F2C2D" w:rsidRDefault="002A1829" w:rsidP="002A1829">
      <w:pPr>
        <w:jc w:val="center"/>
        <w:rPr>
          <w:rFonts w:ascii="Arial Narrow" w:hAnsi="Arial Narrow" w:cs="Tahoma"/>
          <w:b/>
          <w:sz w:val="28"/>
          <w:szCs w:val="24"/>
          <w:lang w:val="sr-Cyrl-BA"/>
        </w:rPr>
      </w:pPr>
      <w:r>
        <w:rPr>
          <w:rFonts w:ascii="Arial Narrow" w:hAnsi="Arial Narrow" w:cs="Tahoma"/>
          <w:sz w:val="16"/>
          <w:szCs w:val="22"/>
        </w:rPr>
        <w:t>Chart 1. Average net salary by m</w:t>
      </w:r>
      <w:r w:rsidRPr="002A1829">
        <w:rPr>
          <w:rFonts w:ascii="Arial Narrow" w:hAnsi="Arial Narrow" w:cs="Tahoma"/>
          <w:sz w:val="16"/>
          <w:szCs w:val="22"/>
        </w:rPr>
        <w:t>onth</w:t>
      </w:r>
    </w:p>
    <w:p w14:paraId="0F0CDBFA" w14:textId="77777777" w:rsidR="00417370" w:rsidRPr="000F2C2D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B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C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D" w14:textId="77777777"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E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BFF" w14:textId="77777777" w:rsidR="002A1829" w:rsidRDefault="002A182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0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1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2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3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4" w14:textId="77777777" w:rsidR="00CB59AF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5" w14:textId="77777777" w:rsidR="00CB59AF" w:rsidRPr="000F2C2D" w:rsidRDefault="00CB59AF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6" w14:textId="77777777" w:rsidR="00D76C80" w:rsidRPr="000F2C2D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7" w14:textId="291F0730" w:rsidR="00B50951" w:rsidRPr="000F2C2D" w:rsidRDefault="002A1829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A1829">
        <w:rPr>
          <w:rFonts w:ascii="Arial Narrow" w:hAnsi="Arial Narrow" w:cs="Tahoma"/>
          <w:b/>
          <w:sz w:val="28"/>
          <w:szCs w:val="24"/>
        </w:rPr>
        <w:t xml:space="preserve">Monthly inflation in </w:t>
      </w:r>
      <w:r w:rsidR="006C0D4F">
        <w:rPr>
          <w:rFonts w:ascii="Arial Narrow" w:hAnsi="Arial Narrow" w:cs="Tahoma"/>
          <w:b/>
          <w:sz w:val="28"/>
          <w:szCs w:val="24"/>
        </w:rPr>
        <w:t>November</w:t>
      </w:r>
      <w:r w:rsidRPr="002A1829">
        <w:rPr>
          <w:rFonts w:ascii="Arial Narrow" w:hAnsi="Arial Narrow" w:cs="Tahoma"/>
          <w:b/>
          <w:sz w:val="28"/>
          <w:szCs w:val="24"/>
        </w:rPr>
        <w:t xml:space="preserve"> 2025: 0.</w:t>
      </w:r>
      <w:r w:rsidR="006C0D4F">
        <w:rPr>
          <w:rFonts w:ascii="Arial Narrow" w:hAnsi="Arial Narrow" w:cs="Tahoma"/>
          <w:b/>
          <w:sz w:val="28"/>
          <w:szCs w:val="24"/>
        </w:rPr>
        <w:t>5</w:t>
      </w:r>
      <w:r w:rsidRPr="002A1829">
        <w:rPr>
          <w:rFonts w:ascii="Arial Narrow" w:hAnsi="Arial Narrow" w:cs="Tahoma"/>
          <w:b/>
          <w:sz w:val="28"/>
          <w:szCs w:val="24"/>
        </w:rPr>
        <w:t>%</w:t>
      </w:r>
    </w:p>
    <w:p w14:paraId="0F0CDC08" w14:textId="2C94030B" w:rsidR="00B50951" w:rsidRPr="000F2C2D" w:rsidRDefault="002A182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A1829">
        <w:rPr>
          <w:rFonts w:ascii="Arial Narrow" w:hAnsi="Arial Narrow" w:cs="Tahoma"/>
          <w:b/>
          <w:sz w:val="28"/>
          <w:szCs w:val="24"/>
        </w:rPr>
        <w:t>Annual inflation (</w:t>
      </w:r>
      <w:r w:rsidR="00734F62">
        <w:rPr>
          <w:rFonts w:ascii="Arial Narrow" w:hAnsi="Arial Narrow" w:cs="Tahoma"/>
          <w:b/>
          <w:sz w:val="28"/>
          <w:szCs w:val="24"/>
        </w:rPr>
        <w:t>November</w:t>
      </w:r>
      <w:r w:rsidRPr="002A1829">
        <w:rPr>
          <w:rFonts w:ascii="Arial Narrow" w:hAnsi="Arial Narrow" w:cs="Tahoma"/>
          <w:b/>
          <w:sz w:val="28"/>
          <w:szCs w:val="24"/>
        </w:rPr>
        <w:t xml:space="preserve"> 2025/</w:t>
      </w:r>
      <w:r w:rsidR="00734F62">
        <w:rPr>
          <w:rFonts w:ascii="Arial Narrow" w:hAnsi="Arial Narrow" w:cs="Tahoma"/>
          <w:b/>
          <w:sz w:val="28"/>
          <w:szCs w:val="24"/>
        </w:rPr>
        <w:t>November</w:t>
      </w:r>
      <w:r w:rsidR="00CB59AF">
        <w:rPr>
          <w:rFonts w:ascii="Arial Narrow" w:hAnsi="Arial Narrow" w:cs="Tahoma"/>
          <w:b/>
          <w:sz w:val="28"/>
          <w:szCs w:val="24"/>
        </w:rPr>
        <w:t xml:space="preserve"> 2024): </w:t>
      </w:r>
      <w:r w:rsidR="00454A30">
        <w:rPr>
          <w:rFonts w:ascii="Arial Narrow" w:hAnsi="Arial Narrow" w:cs="Tahoma"/>
          <w:b/>
          <w:sz w:val="28"/>
          <w:szCs w:val="24"/>
        </w:rPr>
        <w:t>4.</w:t>
      </w:r>
      <w:r w:rsidR="00E96C77">
        <w:rPr>
          <w:rFonts w:ascii="Arial Narrow" w:hAnsi="Arial Narrow" w:cs="Tahoma"/>
          <w:b/>
          <w:sz w:val="28"/>
          <w:szCs w:val="24"/>
        </w:rPr>
        <w:t>6</w:t>
      </w:r>
      <w:r w:rsidRPr="002A1829">
        <w:rPr>
          <w:rFonts w:ascii="Arial Narrow" w:hAnsi="Arial Narrow" w:cs="Tahoma"/>
          <w:b/>
          <w:sz w:val="28"/>
          <w:szCs w:val="24"/>
        </w:rPr>
        <w:t>%</w:t>
      </w:r>
    </w:p>
    <w:p w14:paraId="0F0CDC09" w14:textId="77777777" w:rsidR="00B50951" w:rsidRPr="000F2C2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F0CDC0A" w14:textId="06659D7E" w:rsidR="009E423F" w:rsidRPr="000F2C2D" w:rsidRDefault="002A1829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2A1829">
        <w:rPr>
          <w:rFonts w:ascii="Arial Narrow" w:hAnsi="Arial Narrow" w:cs="Tahoma"/>
          <w:sz w:val="22"/>
          <w:szCs w:val="22"/>
        </w:rPr>
        <w:t xml:space="preserve">The prices of goods and services for personal consumption in </w:t>
      </w:r>
      <w:proofErr w:type="spellStart"/>
      <w:r w:rsidRPr="002A1829">
        <w:rPr>
          <w:rFonts w:ascii="Arial Narrow" w:hAnsi="Arial Narrow" w:cs="Tahoma"/>
          <w:sz w:val="22"/>
          <w:szCs w:val="22"/>
        </w:rPr>
        <w:t>Republika</w:t>
      </w:r>
      <w:proofErr w:type="spellEnd"/>
      <w:r w:rsidRPr="002A1829">
        <w:rPr>
          <w:rFonts w:ascii="Arial Narrow" w:hAnsi="Arial Narrow" w:cs="Tahoma"/>
          <w:sz w:val="22"/>
          <w:szCs w:val="22"/>
        </w:rPr>
        <w:t xml:space="preserve"> Srpska, measured by the Consumer Price Index, were on average 0.</w:t>
      </w:r>
      <w:r w:rsidR="009728A7">
        <w:rPr>
          <w:rFonts w:ascii="Arial Narrow" w:hAnsi="Arial Narrow" w:cs="Tahoma"/>
          <w:sz w:val="22"/>
          <w:szCs w:val="22"/>
        </w:rPr>
        <w:t>5</w:t>
      </w:r>
      <w:r w:rsidRPr="002A1829">
        <w:rPr>
          <w:rFonts w:ascii="Arial Narrow" w:hAnsi="Arial Narrow" w:cs="Tahoma"/>
          <w:sz w:val="22"/>
          <w:szCs w:val="22"/>
        </w:rPr>
        <w:t xml:space="preserve">% </w:t>
      </w:r>
      <w:r w:rsidR="00FF0B01">
        <w:rPr>
          <w:rFonts w:ascii="Arial Narrow" w:hAnsi="Arial Narrow" w:cs="Tahoma"/>
          <w:sz w:val="22"/>
          <w:szCs w:val="22"/>
        </w:rPr>
        <w:t>higher</w:t>
      </w:r>
      <w:r w:rsidRPr="002A1829">
        <w:rPr>
          <w:rFonts w:ascii="Arial Narrow" w:hAnsi="Arial Narrow" w:cs="Tahoma"/>
          <w:sz w:val="22"/>
          <w:szCs w:val="22"/>
        </w:rPr>
        <w:t xml:space="preserve"> in </w:t>
      </w:r>
      <w:r w:rsidR="009728A7">
        <w:rPr>
          <w:rFonts w:ascii="Arial Narrow" w:hAnsi="Arial Narrow" w:cs="Tahoma"/>
          <w:sz w:val="22"/>
          <w:szCs w:val="22"/>
        </w:rPr>
        <w:t>November</w:t>
      </w:r>
      <w:r w:rsidRPr="002A1829">
        <w:rPr>
          <w:rFonts w:ascii="Arial Narrow" w:hAnsi="Arial Narrow" w:cs="Tahoma"/>
          <w:sz w:val="22"/>
          <w:szCs w:val="22"/>
        </w:rPr>
        <w:t xml:space="preserve"> 2025 compare</w:t>
      </w:r>
      <w:r w:rsidR="00CB59AF">
        <w:rPr>
          <w:rFonts w:ascii="Arial Narrow" w:hAnsi="Arial Narrow" w:cs="Tahoma"/>
          <w:sz w:val="22"/>
          <w:szCs w:val="22"/>
        </w:rPr>
        <w:t xml:space="preserve">d to the previous month, and </w:t>
      </w:r>
      <w:r w:rsidR="006A72C4">
        <w:rPr>
          <w:rFonts w:ascii="Arial Narrow" w:hAnsi="Arial Narrow" w:cs="Tahoma"/>
          <w:sz w:val="22"/>
          <w:szCs w:val="22"/>
        </w:rPr>
        <w:t>4.</w:t>
      </w:r>
      <w:r w:rsidR="00435EE0">
        <w:rPr>
          <w:rFonts w:ascii="Arial Narrow" w:hAnsi="Arial Narrow" w:cs="Tahoma"/>
          <w:sz w:val="22"/>
          <w:szCs w:val="22"/>
        </w:rPr>
        <w:t>6</w:t>
      </w:r>
      <w:r w:rsidRPr="002A1829">
        <w:rPr>
          <w:rFonts w:ascii="Arial Narrow" w:hAnsi="Arial Narrow" w:cs="Tahoma"/>
          <w:sz w:val="22"/>
          <w:szCs w:val="22"/>
        </w:rPr>
        <w:t xml:space="preserve">% higher compared to the same month of the previous year. Of the 12 main </w:t>
      </w:r>
      <w:r>
        <w:rPr>
          <w:rFonts w:ascii="Arial Narrow" w:hAnsi="Arial Narrow" w:cs="Tahoma"/>
          <w:sz w:val="22"/>
          <w:szCs w:val="22"/>
        </w:rPr>
        <w:t>sections</w:t>
      </w:r>
      <w:r w:rsidRPr="002A1829">
        <w:rPr>
          <w:rFonts w:ascii="Arial Narrow" w:hAnsi="Arial Narrow" w:cs="Tahoma"/>
          <w:sz w:val="22"/>
          <w:szCs w:val="22"/>
        </w:rPr>
        <w:t xml:space="preserve"> of goods and services, prices increased year-on-year in </w:t>
      </w:r>
      <w:r w:rsidR="00E712C3">
        <w:rPr>
          <w:rFonts w:ascii="Arial Narrow" w:hAnsi="Arial Narrow" w:cs="Tahoma"/>
          <w:sz w:val="22"/>
          <w:szCs w:val="22"/>
        </w:rPr>
        <w:t>eleven</w:t>
      </w:r>
      <w:r w:rsidRPr="002A1829">
        <w:rPr>
          <w:rFonts w:ascii="Arial Narrow" w:hAnsi="Arial Narrow" w:cs="Tahoma"/>
          <w:sz w:val="22"/>
          <w:szCs w:val="22"/>
        </w:rPr>
        <w:t xml:space="preserve"> divisions</w:t>
      </w:r>
      <w:r w:rsidR="002365F6">
        <w:rPr>
          <w:rFonts w:ascii="Arial Narrow" w:hAnsi="Arial Narrow" w:cs="Tahoma"/>
          <w:sz w:val="22"/>
          <w:szCs w:val="22"/>
        </w:rPr>
        <w:t xml:space="preserve"> and </w:t>
      </w:r>
      <w:r w:rsidRPr="002A1829">
        <w:rPr>
          <w:rFonts w:ascii="Arial Narrow" w:hAnsi="Arial Narrow" w:cs="Tahoma"/>
          <w:sz w:val="22"/>
          <w:szCs w:val="22"/>
        </w:rPr>
        <w:t xml:space="preserve">decreased in </w:t>
      </w:r>
      <w:r w:rsidR="00E712C3">
        <w:rPr>
          <w:rFonts w:ascii="Arial Narrow" w:hAnsi="Arial Narrow" w:cs="Tahoma"/>
          <w:sz w:val="22"/>
          <w:szCs w:val="22"/>
        </w:rPr>
        <w:t>one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 xml:space="preserve">. </w:t>
      </w:r>
    </w:p>
    <w:p w14:paraId="1543E05F" w14:textId="3A35FE35" w:rsidR="00885361" w:rsidRPr="00885361" w:rsidRDefault="00885361" w:rsidP="00885361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885361">
        <w:rPr>
          <w:rFonts w:ascii="Arial Narrow" w:hAnsi="Arial Narrow" w:cs="Tahoma"/>
          <w:sz w:val="22"/>
          <w:szCs w:val="22"/>
        </w:rPr>
        <w:t xml:space="preserve">The highest annual increase in prices in November 2025 was recorded in </w:t>
      </w:r>
      <w:r w:rsidRPr="00885361">
        <w:rPr>
          <w:rFonts w:ascii="Arial Narrow" w:hAnsi="Arial Narrow" w:cs="Tahoma"/>
          <w:i/>
          <w:iCs/>
          <w:sz w:val="22"/>
          <w:szCs w:val="22"/>
        </w:rPr>
        <w:t>Housing</w:t>
      </w:r>
      <w:r w:rsidRPr="00885361">
        <w:rPr>
          <w:rFonts w:ascii="Arial Narrow" w:hAnsi="Arial Narrow" w:cs="Tahoma"/>
          <w:sz w:val="22"/>
          <w:szCs w:val="22"/>
        </w:rPr>
        <w:t xml:space="preserve"> (8.4%), due to a rise in prices in the </w:t>
      </w:r>
      <w:r w:rsidR="00BA61FF">
        <w:rPr>
          <w:rFonts w:ascii="Arial Narrow" w:hAnsi="Arial Narrow" w:cs="Tahoma"/>
          <w:sz w:val="22"/>
          <w:szCs w:val="22"/>
        </w:rPr>
        <w:t>group s</w:t>
      </w:r>
      <w:r w:rsidRPr="00885361">
        <w:rPr>
          <w:rFonts w:ascii="Arial Narrow" w:hAnsi="Arial Narrow" w:cs="Tahoma"/>
          <w:sz w:val="22"/>
          <w:szCs w:val="22"/>
        </w:rPr>
        <w:t xml:space="preserve">olid fuels by 13.6%, followed by </w:t>
      </w:r>
      <w:r w:rsidRPr="00885361">
        <w:rPr>
          <w:rFonts w:ascii="Arial Narrow" w:hAnsi="Arial Narrow" w:cs="Tahoma"/>
          <w:i/>
          <w:iCs/>
          <w:sz w:val="22"/>
          <w:szCs w:val="22"/>
        </w:rPr>
        <w:t>Restaurants and hotels</w:t>
      </w:r>
      <w:r w:rsidRPr="00885361">
        <w:rPr>
          <w:rFonts w:ascii="Arial Narrow" w:hAnsi="Arial Narrow" w:cs="Tahoma"/>
          <w:sz w:val="22"/>
          <w:szCs w:val="22"/>
        </w:rPr>
        <w:t xml:space="preserve"> (7.6%), due to higher prices in the</w:t>
      </w:r>
      <w:r w:rsidR="00D533EC">
        <w:rPr>
          <w:rFonts w:ascii="Arial Narrow" w:hAnsi="Arial Narrow" w:cs="Tahoma"/>
          <w:sz w:val="22"/>
          <w:szCs w:val="22"/>
        </w:rPr>
        <w:t xml:space="preserve"> group a</w:t>
      </w:r>
      <w:r w:rsidRPr="00885361">
        <w:rPr>
          <w:rFonts w:ascii="Arial Narrow" w:hAnsi="Arial Narrow" w:cs="Tahoma"/>
          <w:sz w:val="22"/>
          <w:szCs w:val="22"/>
        </w:rPr>
        <w:t xml:space="preserve">ccommodation services by 9.4%, and </w:t>
      </w:r>
      <w:r w:rsidRPr="00885361">
        <w:rPr>
          <w:rFonts w:ascii="Arial Narrow" w:hAnsi="Arial Narrow" w:cs="Tahoma"/>
          <w:i/>
          <w:iCs/>
          <w:sz w:val="22"/>
          <w:szCs w:val="22"/>
        </w:rPr>
        <w:t>Health</w:t>
      </w:r>
      <w:r w:rsidRPr="00885361">
        <w:rPr>
          <w:rFonts w:ascii="Arial Narrow" w:hAnsi="Arial Narrow" w:cs="Tahoma"/>
          <w:sz w:val="22"/>
          <w:szCs w:val="22"/>
        </w:rPr>
        <w:t xml:space="preserve"> (7.0%), as a result of increased prices in the</w:t>
      </w:r>
      <w:r w:rsidR="00D533EC">
        <w:rPr>
          <w:rFonts w:ascii="Arial Narrow" w:hAnsi="Arial Narrow" w:cs="Tahoma"/>
          <w:sz w:val="22"/>
          <w:szCs w:val="22"/>
        </w:rPr>
        <w:t xml:space="preserve"> group m</w:t>
      </w:r>
      <w:r w:rsidRPr="00885361">
        <w:rPr>
          <w:rFonts w:ascii="Arial Narrow" w:hAnsi="Arial Narrow" w:cs="Tahoma"/>
          <w:sz w:val="22"/>
          <w:szCs w:val="22"/>
        </w:rPr>
        <w:t>edical services by 37.9%.</w:t>
      </w:r>
    </w:p>
    <w:p w14:paraId="68035D06" w14:textId="3CA23D8B" w:rsidR="00885361" w:rsidRPr="00885361" w:rsidRDefault="00885361" w:rsidP="00885361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885361">
        <w:rPr>
          <w:rFonts w:ascii="Arial Narrow" w:hAnsi="Arial Narrow" w:cs="Tahoma"/>
          <w:sz w:val="22"/>
          <w:szCs w:val="22"/>
        </w:rPr>
        <w:t xml:space="preserve">An increase of 6.2% was recorded in </w:t>
      </w:r>
      <w:r w:rsidRPr="00885361">
        <w:rPr>
          <w:rFonts w:ascii="Arial Narrow" w:hAnsi="Arial Narrow" w:cs="Tahoma"/>
          <w:i/>
          <w:iCs/>
          <w:sz w:val="22"/>
          <w:szCs w:val="22"/>
        </w:rPr>
        <w:t>Recreation and culture</w:t>
      </w:r>
      <w:r w:rsidRPr="00885361">
        <w:rPr>
          <w:rFonts w:ascii="Arial Narrow" w:hAnsi="Arial Narrow" w:cs="Tahoma"/>
          <w:sz w:val="22"/>
          <w:szCs w:val="22"/>
        </w:rPr>
        <w:t xml:space="preserve"> section, due to higher prices in the </w:t>
      </w:r>
      <w:r w:rsidR="00352DE2">
        <w:rPr>
          <w:rFonts w:ascii="Arial Narrow" w:hAnsi="Arial Narrow" w:cs="Tahoma"/>
          <w:sz w:val="22"/>
          <w:szCs w:val="22"/>
        </w:rPr>
        <w:t>group pa</w:t>
      </w:r>
      <w:r w:rsidRPr="00885361">
        <w:rPr>
          <w:rFonts w:ascii="Arial Narrow" w:hAnsi="Arial Narrow" w:cs="Tahoma"/>
          <w:sz w:val="22"/>
          <w:szCs w:val="22"/>
        </w:rPr>
        <w:t xml:space="preserve">ckage holidays by 21.0% and </w:t>
      </w:r>
      <w:r w:rsidR="00242A94">
        <w:rPr>
          <w:rFonts w:ascii="Arial Narrow" w:hAnsi="Arial Narrow" w:cs="Tahoma"/>
          <w:sz w:val="22"/>
          <w:szCs w:val="22"/>
        </w:rPr>
        <w:t>r</w:t>
      </w:r>
      <w:r w:rsidRPr="00885361">
        <w:rPr>
          <w:rFonts w:ascii="Arial Narrow" w:hAnsi="Arial Narrow" w:cs="Tahoma"/>
          <w:sz w:val="22"/>
          <w:szCs w:val="22"/>
        </w:rPr>
        <w:t xml:space="preserve">ecreation and sport services by 14.8%. </w:t>
      </w:r>
      <w:r w:rsidRPr="00885361">
        <w:rPr>
          <w:rFonts w:ascii="Arial Narrow" w:hAnsi="Arial Narrow" w:cs="Tahoma"/>
          <w:i/>
          <w:iCs/>
          <w:sz w:val="22"/>
          <w:szCs w:val="22"/>
        </w:rPr>
        <w:t>Food and non-alcoholic beverages</w:t>
      </w:r>
      <w:r w:rsidRPr="00885361">
        <w:rPr>
          <w:rFonts w:ascii="Arial Narrow" w:hAnsi="Arial Narrow" w:cs="Tahoma"/>
          <w:sz w:val="22"/>
          <w:szCs w:val="22"/>
        </w:rPr>
        <w:t xml:space="preserve"> recorded a price increase of 5.5%, due to the rise in the </w:t>
      </w:r>
      <w:r w:rsidR="00242A94">
        <w:rPr>
          <w:rFonts w:ascii="Arial Narrow" w:hAnsi="Arial Narrow" w:cs="Tahoma"/>
          <w:sz w:val="22"/>
          <w:szCs w:val="22"/>
        </w:rPr>
        <w:t>group n</w:t>
      </w:r>
      <w:r w:rsidRPr="00885361">
        <w:rPr>
          <w:rFonts w:ascii="Arial Narrow" w:hAnsi="Arial Narrow" w:cs="Tahoma"/>
          <w:sz w:val="22"/>
          <w:szCs w:val="22"/>
        </w:rPr>
        <w:t xml:space="preserve">on-alcoholic beverages by 26.5%, </w:t>
      </w:r>
      <w:r w:rsidR="00242A94">
        <w:rPr>
          <w:rFonts w:ascii="Arial Narrow" w:hAnsi="Arial Narrow" w:cs="Tahoma"/>
          <w:sz w:val="22"/>
          <w:szCs w:val="22"/>
        </w:rPr>
        <w:t>f</w:t>
      </w:r>
      <w:r w:rsidRPr="00885361">
        <w:rPr>
          <w:rFonts w:ascii="Arial Narrow" w:hAnsi="Arial Narrow" w:cs="Tahoma"/>
          <w:sz w:val="22"/>
          <w:szCs w:val="22"/>
        </w:rPr>
        <w:t xml:space="preserve">ruit by 10.4% and </w:t>
      </w:r>
      <w:r w:rsidR="00924274">
        <w:rPr>
          <w:rFonts w:ascii="Arial Narrow" w:hAnsi="Arial Narrow" w:cs="Tahoma"/>
          <w:sz w:val="22"/>
          <w:szCs w:val="22"/>
        </w:rPr>
        <w:t>m</w:t>
      </w:r>
      <w:r w:rsidRPr="00885361">
        <w:rPr>
          <w:rFonts w:ascii="Arial Narrow" w:hAnsi="Arial Narrow" w:cs="Tahoma"/>
          <w:sz w:val="22"/>
          <w:szCs w:val="22"/>
        </w:rPr>
        <w:t xml:space="preserve">eat by 8.0%, while an increase of 4.3% was registered in </w:t>
      </w:r>
      <w:r w:rsidRPr="00885361">
        <w:rPr>
          <w:rFonts w:ascii="Arial Narrow" w:hAnsi="Arial Narrow" w:cs="Tahoma"/>
          <w:i/>
          <w:iCs/>
          <w:sz w:val="22"/>
          <w:szCs w:val="22"/>
        </w:rPr>
        <w:t>Alcoholic beverages and tobacco</w:t>
      </w:r>
      <w:r w:rsidRPr="00885361">
        <w:rPr>
          <w:rFonts w:ascii="Arial Narrow" w:hAnsi="Arial Narrow" w:cs="Tahoma"/>
          <w:sz w:val="22"/>
          <w:szCs w:val="22"/>
        </w:rPr>
        <w:t xml:space="preserve">, owing to higher prices in the </w:t>
      </w:r>
      <w:r w:rsidR="002D4734" w:rsidRPr="00885361">
        <w:rPr>
          <w:rFonts w:ascii="Arial Narrow" w:hAnsi="Arial Narrow" w:cs="Tahoma"/>
          <w:sz w:val="22"/>
          <w:szCs w:val="22"/>
        </w:rPr>
        <w:t xml:space="preserve">group </w:t>
      </w:r>
      <w:r w:rsidR="002D4734">
        <w:rPr>
          <w:rFonts w:ascii="Arial Narrow" w:hAnsi="Arial Narrow" w:cs="Tahoma"/>
          <w:sz w:val="22"/>
          <w:szCs w:val="22"/>
        </w:rPr>
        <w:t>w</w:t>
      </w:r>
      <w:r w:rsidRPr="00885361">
        <w:rPr>
          <w:rFonts w:ascii="Arial Narrow" w:hAnsi="Arial Narrow" w:cs="Tahoma"/>
          <w:sz w:val="22"/>
          <w:szCs w:val="22"/>
        </w:rPr>
        <w:t>ine by 6.8%.</w:t>
      </w:r>
    </w:p>
    <w:p w14:paraId="64149814" w14:textId="2D2FEE22" w:rsidR="00885361" w:rsidRPr="00885361" w:rsidRDefault="002D4734" w:rsidP="00885361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2D4734">
        <w:rPr>
          <w:rFonts w:ascii="Arial Narrow" w:hAnsi="Arial Narrow" w:cs="Tahoma"/>
          <w:i/>
          <w:iCs/>
          <w:sz w:val="22"/>
          <w:szCs w:val="22"/>
        </w:rPr>
        <w:t>Other</w:t>
      </w:r>
      <w:r w:rsidR="00885361" w:rsidRPr="00885361">
        <w:rPr>
          <w:rFonts w:ascii="Arial Narrow" w:hAnsi="Arial Narrow" w:cs="Tahoma"/>
          <w:i/>
          <w:iCs/>
          <w:sz w:val="22"/>
          <w:szCs w:val="22"/>
        </w:rPr>
        <w:t xml:space="preserve"> goods and services</w:t>
      </w:r>
      <w:r w:rsidR="00885361" w:rsidRPr="00885361">
        <w:rPr>
          <w:rFonts w:ascii="Arial Narrow" w:hAnsi="Arial Narrow" w:cs="Tahoma"/>
          <w:sz w:val="22"/>
          <w:szCs w:val="22"/>
        </w:rPr>
        <w:t xml:space="preserve"> recorded a price increase of 3.5%, due to the rise in the </w:t>
      </w:r>
      <w:r>
        <w:rPr>
          <w:rFonts w:ascii="Arial Narrow" w:hAnsi="Arial Narrow" w:cs="Tahoma"/>
          <w:sz w:val="22"/>
          <w:szCs w:val="22"/>
        </w:rPr>
        <w:t>group p</w:t>
      </w:r>
      <w:r w:rsidR="00885361" w:rsidRPr="00885361">
        <w:rPr>
          <w:rFonts w:ascii="Arial Narrow" w:hAnsi="Arial Narrow" w:cs="Tahoma"/>
          <w:sz w:val="22"/>
          <w:szCs w:val="22"/>
        </w:rPr>
        <w:t xml:space="preserve">ersonal care services by 9.2%, while an increase of 3.2% was observed in </w:t>
      </w:r>
      <w:r w:rsidR="00885361" w:rsidRPr="00885361">
        <w:rPr>
          <w:rFonts w:ascii="Arial Narrow" w:hAnsi="Arial Narrow" w:cs="Tahoma"/>
          <w:i/>
          <w:iCs/>
          <w:sz w:val="22"/>
          <w:szCs w:val="22"/>
        </w:rPr>
        <w:t>Education</w:t>
      </w:r>
      <w:r w:rsidR="00885361" w:rsidRPr="00885361">
        <w:rPr>
          <w:rFonts w:ascii="Arial Narrow" w:hAnsi="Arial Narrow" w:cs="Tahoma"/>
          <w:sz w:val="22"/>
          <w:szCs w:val="22"/>
        </w:rPr>
        <w:t xml:space="preserve">, resulting from higher prices in the </w:t>
      </w:r>
      <w:r>
        <w:rPr>
          <w:rFonts w:ascii="Arial Narrow" w:hAnsi="Arial Narrow" w:cs="Tahoma"/>
          <w:sz w:val="22"/>
          <w:szCs w:val="22"/>
        </w:rPr>
        <w:t>group e</w:t>
      </w:r>
      <w:r w:rsidR="00885361" w:rsidRPr="00885361">
        <w:rPr>
          <w:rFonts w:ascii="Arial Narrow" w:hAnsi="Arial Narrow" w:cs="Tahoma"/>
          <w:sz w:val="22"/>
          <w:szCs w:val="22"/>
        </w:rPr>
        <w:t xml:space="preserve">ducation not defined by level by 11.8% and </w:t>
      </w:r>
      <w:r>
        <w:rPr>
          <w:rFonts w:ascii="Arial Narrow" w:hAnsi="Arial Narrow" w:cs="Tahoma"/>
          <w:sz w:val="22"/>
          <w:szCs w:val="22"/>
        </w:rPr>
        <w:t>p</w:t>
      </w:r>
      <w:r w:rsidR="00885361" w:rsidRPr="00885361">
        <w:rPr>
          <w:rFonts w:ascii="Arial Narrow" w:hAnsi="Arial Narrow" w:cs="Tahoma"/>
          <w:sz w:val="22"/>
          <w:szCs w:val="22"/>
        </w:rPr>
        <w:t>re-primary education by 10.9%.</w:t>
      </w:r>
    </w:p>
    <w:p w14:paraId="051B1C7F" w14:textId="3DC011A0" w:rsidR="00885361" w:rsidRPr="00885361" w:rsidRDefault="00885361" w:rsidP="00885361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885361">
        <w:rPr>
          <w:rFonts w:ascii="Arial Narrow" w:hAnsi="Arial Narrow" w:cs="Tahoma"/>
          <w:i/>
          <w:iCs/>
          <w:sz w:val="22"/>
          <w:szCs w:val="22"/>
        </w:rPr>
        <w:t>Furnishings, household equipment and routine household maintenance</w:t>
      </w:r>
      <w:r w:rsidRPr="00885361">
        <w:rPr>
          <w:rFonts w:ascii="Arial Narrow" w:hAnsi="Arial Narrow" w:cs="Tahoma"/>
          <w:sz w:val="22"/>
          <w:szCs w:val="22"/>
        </w:rPr>
        <w:t xml:space="preserve"> followed with a price growth of 2.2%, due to higher prices in the </w:t>
      </w:r>
      <w:r w:rsidR="002D4734">
        <w:rPr>
          <w:rFonts w:ascii="Arial Narrow" w:hAnsi="Arial Narrow" w:cs="Tahoma"/>
          <w:sz w:val="22"/>
          <w:szCs w:val="22"/>
        </w:rPr>
        <w:t>group c</w:t>
      </w:r>
      <w:r w:rsidRPr="00885361">
        <w:rPr>
          <w:rFonts w:ascii="Arial Narrow" w:hAnsi="Arial Narrow" w:cs="Tahoma"/>
          <w:sz w:val="22"/>
          <w:szCs w:val="22"/>
        </w:rPr>
        <w:t xml:space="preserve">arpets and other floor coverings by 5.8%, then </w:t>
      </w:r>
      <w:r w:rsidRPr="00885361">
        <w:rPr>
          <w:rFonts w:ascii="Arial Narrow" w:hAnsi="Arial Narrow" w:cs="Tahoma"/>
          <w:i/>
          <w:iCs/>
          <w:sz w:val="22"/>
          <w:szCs w:val="22"/>
        </w:rPr>
        <w:t>Communications</w:t>
      </w:r>
      <w:r w:rsidRPr="00885361">
        <w:rPr>
          <w:rFonts w:ascii="Arial Narrow" w:hAnsi="Arial Narrow" w:cs="Tahoma"/>
          <w:sz w:val="22"/>
          <w:szCs w:val="22"/>
        </w:rPr>
        <w:t xml:space="preserve"> with an increase of 1.4%, owing to the rise in the </w:t>
      </w:r>
      <w:r w:rsidR="002D4734">
        <w:rPr>
          <w:rFonts w:ascii="Arial Narrow" w:hAnsi="Arial Narrow" w:cs="Tahoma"/>
          <w:sz w:val="22"/>
          <w:szCs w:val="22"/>
        </w:rPr>
        <w:t>group p</w:t>
      </w:r>
      <w:r w:rsidRPr="00885361">
        <w:rPr>
          <w:rFonts w:ascii="Arial Narrow" w:hAnsi="Arial Narrow" w:cs="Tahoma"/>
          <w:sz w:val="22"/>
          <w:szCs w:val="22"/>
        </w:rPr>
        <w:t xml:space="preserve">ostal services by 8.4%, while an increase of 0.9% was registered in </w:t>
      </w:r>
      <w:r w:rsidRPr="00885361">
        <w:rPr>
          <w:rFonts w:ascii="Arial Narrow" w:hAnsi="Arial Narrow" w:cs="Tahoma"/>
          <w:i/>
          <w:iCs/>
          <w:sz w:val="22"/>
          <w:szCs w:val="22"/>
        </w:rPr>
        <w:t>Transport</w:t>
      </w:r>
      <w:r w:rsidRPr="00885361">
        <w:rPr>
          <w:rFonts w:ascii="Arial Narrow" w:hAnsi="Arial Narrow" w:cs="Tahoma"/>
          <w:sz w:val="22"/>
          <w:szCs w:val="22"/>
        </w:rPr>
        <w:t xml:space="preserve">, due to higher prices in the </w:t>
      </w:r>
      <w:r w:rsidR="00500506">
        <w:rPr>
          <w:rFonts w:ascii="Arial Narrow" w:hAnsi="Arial Narrow" w:cs="Tahoma"/>
          <w:sz w:val="22"/>
          <w:szCs w:val="22"/>
        </w:rPr>
        <w:t>group m</w:t>
      </w:r>
      <w:r w:rsidRPr="00885361">
        <w:rPr>
          <w:rFonts w:ascii="Arial Narrow" w:hAnsi="Arial Narrow" w:cs="Tahoma"/>
          <w:sz w:val="22"/>
          <w:szCs w:val="22"/>
        </w:rPr>
        <w:t>aintenance and repair of personal transport equipment by 8.9%.</w:t>
      </w:r>
    </w:p>
    <w:p w14:paraId="0F0CDC0E" w14:textId="509B8E3F" w:rsidR="009E423F" w:rsidRPr="00A11D93" w:rsidRDefault="00885361" w:rsidP="00C66D5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885361">
        <w:rPr>
          <w:rFonts w:ascii="Arial Narrow" w:hAnsi="Arial Narrow" w:cs="Tahoma"/>
          <w:sz w:val="22"/>
          <w:szCs w:val="22"/>
        </w:rPr>
        <w:t xml:space="preserve">Lower prices on an annual level in November 2025 were recorded in </w:t>
      </w:r>
      <w:r w:rsidRPr="00885361">
        <w:rPr>
          <w:rFonts w:ascii="Arial Narrow" w:hAnsi="Arial Narrow" w:cs="Tahoma"/>
          <w:i/>
          <w:iCs/>
          <w:sz w:val="22"/>
          <w:szCs w:val="22"/>
        </w:rPr>
        <w:t>Clothing and footwear</w:t>
      </w:r>
      <w:r w:rsidRPr="00885361">
        <w:rPr>
          <w:rFonts w:ascii="Arial Narrow" w:hAnsi="Arial Narrow" w:cs="Tahoma"/>
          <w:sz w:val="22"/>
          <w:szCs w:val="22"/>
        </w:rPr>
        <w:t xml:space="preserve"> (3.5%), due to seasonal discounts on clothing and footwear during the year.</w:t>
      </w:r>
    </w:p>
    <w:p w14:paraId="0F0CDC0F" w14:textId="77777777" w:rsidR="00502006" w:rsidRPr="000F2C2D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14:paraId="0F0CDC10" w14:textId="5D2EEEC4" w:rsidR="00502006" w:rsidRPr="000F2C2D" w:rsidRDefault="00EF6101" w:rsidP="0050664D">
      <w:pPr>
        <w:rPr>
          <w:rFonts w:ascii="Arial Narrow" w:hAnsi="Arial Narrow" w:cs="Tahoma"/>
          <w:sz w:val="16"/>
          <w:szCs w:val="16"/>
          <w:lang w:val="sr-Cyrl-BA"/>
        </w:rPr>
      </w:pPr>
      <w:r w:rsidRPr="00FB089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C8AD062" wp14:editId="2469311F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504B7" w:rsidRPr="000F2C2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CDCB8" wp14:editId="0ABF04FC">
                <wp:simplePos x="0" y="0"/>
                <wp:positionH relativeFrom="column">
                  <wp:posOffset>2148224</wp:posOffset>
                </wp:positionH>
                <wp:positionV relativeFrom="paragraph">
                  <wp:posOffset>2918469</wp:posOffset>
                </wp:positionV>
                <wp:extent cx="2517889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889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9" w14:textId="77777777" w:rsidR="00D504B7" w:rsidRPr="00DC4382" w:rsidRDefault="00DC438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Monthly inflation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 w:rsidRPr="00DC438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DC43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F0CDC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9.15pt;margin-top:229.8pt;width:198.2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" fillcolor="white [3201]" stroked="f" strokeweight=".5pt">
                <v:textbox>
                  <w:txbxContent>
                    <w:p w14:paraId="0F0CDCD9" w14:textId="77777777" w:rsidR="00D504B7" w:rsidRPr="00DC4382" w:rsidRDefault="00DC438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Monthly inflation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 w:rsidRPr="00DC4382">
                        <w:rPr>
                          <w:rFonts w:ascii="Arial Narrow" w:hAnsi="Arial Narrow"/>
                        </w:rPr>
                        <w:t xml:space="preserve"> </w:t>
                      </w:r>
                      <w:r w:rsidRPr="00DC4382">
                        <w:rPr>
                          <w:rFonts w:ascii="Arial Narrow" w:hAnsi="Arial Narrow"/>
                          <w:sz w:val="16"/>
                          <w:szCs w:val="16"/>
                        </w:rPr>
                        <w:t>inflation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11" w14:textId="77777777" w:rsidR="00502006" w:rsidRPr="000F2C2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14:paraId="0F0CDC12" w14:textId="77777777" w:rsidR="00502006" w:rsidRPr="000F2C2D" w:rsidRDefault="00DC4382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>
        <w:rPr>
          <w:rFonts w:ascii="Arial Narrow" w:hAnsi="Arial Narrow" w:cs="Tahoma"/>
          <w:sz w:val="16"/>
          <w:szCs w:val="16"/>
        </w:rPr>
        <w:t>Graph</w:t>
      </w:r>
      <w:r w:rsidR="00502006" w:rsidRPr="000F2C2D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2</w:t>
      </w:r>
      <w:r w:rsidR="00502006" w:rsidRPr="000F2C2D">
        <w:rPr>
          <w:rFonts w:ascii="Arial Narrow" w:hAnsi="Arial Narrow" w:cs="Tahoma"/>
          <w:sz w:val="16"/>
          <w:szCs w:val="16"/>
          <w:lang w:val="sr-Cyrl-BA"/>
        </w:rPr>
        <w:t xml:space="preserve">. </w:t>
      </w:r>
      <w:r>
        <w:rPr>
          <w:rFonts w:ascii="Arial Narrow" w:hAnsi="Arial Narrow" w:cs="Tahoma"/>
          <w:sz w:val="16"/>
          <w:szCs w:val="16"/>
        </w:rPr>
        <w:t>Monthly and annual inflation</w:t>
      </w:r>
    </w:p>
    <w:p w14:paraId="0F0CDC13" w14:textId="77777777" w:rsidR="00502006" w:rsidRPr="000F2C2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0F0CDC14" w14:textId="77777777" w:rsidR="00BC2444" w:rsidRPr="000F2C2D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0F0CDC15" w14:textId="77777777" w:rsidR="00BC2444" w:rsidRPr="000F2C2D" w:rsidRDefault="00BC2444" w:rsidP="00502006">
      <w:pPr>
        <w:rPr>
          <w:sz w:val="16"/>
          <w:szCs w:val="16"/>
        </w:rPr>
      </w:pPr>
    </w:p>
    <w:p w14:paraId="0F0CDC16" w14:textId="77777777" w:rsidR="00597FD3" w:rsidRPr="000F2C2D" w:rsidRDefault="00597FD3" w:rsidP="00502006">
      <w:pPr>
        <w:rPr>
          <w:sz w:val="16"/>
          <w:szCs w:val="16"/>
        </w:rPr>
      </w:pPr>
    </w:p>
    <w:p w14:paraId="0F0CDC17" w14:textId="77777777" w:rsidR="00597FD3" w:rsidRPr="000F2C2D" w:rsidRDefault="00597FD3" w:rsidP="00502006">
      <w:pPr>
        <w:rPr>
          <w:sz w:val="16"/>
          <w:szCs w:val="16"/>
        </w:rPr>
      </w:pPr>
    </w:p>
    <w:p w14:paraId="0F0CDC18" w14:textId="77777777" w:rsidR="00431565" w:rsidRPr="000F2C2D" w:rsidRDefault="00431565" w:rsidP="00502006">
      <w:pPr>
        <w:rPr>
          <w:sz w:val="16"/>
          <w:szCs w:val="16"/>
        </w:rPr>
      </w:pPr>
    </w:p>
    <w:p w14:paraId="0F0CDC19" w14:textId="77777777" w:rsidR="009073B0" w:rsidRDefault="009073B0" w:rsidP="00502006">
      <w:pPr>
        <w:rPr>
          <w:sz w:val="16"/>
          <w:szCs w:val="16"/>
        </w:rPr>
      </w:pPr>
    </w:p>
    <w:p w14:paraId="0F0CDC1A" w14:textId="77777777" w:rsidR="00DC4382" w:rsidRDefault="00DC4382" w:rsidP="00502006">
      <w:pPr>
        <w:rPr>
          <w:sz w:val="16"/>
          <w:szCs w:val="16"/>
        </w:rPr>
      </w:pPr>
    </w:p>
    <w:p w14:paraId="511F605A" w14:textId="6F790C4F" w:rsidR="003D2614" w:rsidRDefault="00DC4382" w:rsidP="00D551E4">
      <w:pPr>
        <w:jc w:val="both"/>
        <w:rPr>
          <w:rFonts w:ascii="Arial Narrow" w:hAnsi="Arial Narrow" w:cs="Tahoma"/>
          <w:b/>
          <w:bCs/>
          <w:sz w:val="28"/>
          <w:szCs w:val="30"/>
        </w:rPr>
      </w:pPr>
      <w:r w:rsidRPr="00DC4382">
        <w:rPr>
          <w:rFonts w:ascii="Arial Narrow" w:hAnsi="Arial Narrow" w:cs="Tahoma"/>
          <w:b/>
          <w:bCs/>
          <w:sz w:val="28"/>
          <w:szCs w:val="30"/>
        </w:rPr>
        <w:lastRenderedPageBreak/>
        <w:t>Seasonally adjusted industrial production (</w:t>
      </w:r>
      <w:bookmarkStart w:id="0" w:name="_Hlk209448145"/>
      <w:r w:rsidR="00E837A7">
        <w:rPr>
          <w:rFonts w:ascii="Arial Narrow" w:hAnsi="Arial Narrow" w:cs="Tahoma"/>
          <w:b/>
          <w:bCs/>
          <w:sz w:val="28"/>
          <w:szCs w:val="30"/>
        </w:rPr>
        <w:t xml:space="preserve">November </w:t>
      </w:r>
      <w:r w:rsidR="00B03AD3">
        <w:rPr>
          <w:rFonts w:ascii="Arial Narrow" w:hAnsi="Arial Narrow" w:cs="Tahoma"/>
          <w:b/>
          <w:bCs/>
          <w:sz w:val="28"/>
          <w:szCs w:val="30"/>
        </w:rPr>
        <w:t>2025</w:t>
      </w:r>
      <w:r w:rsidR="004F46C2">
        <w:rPr>
          <w:rFonts w:ascii="Arial Narrow" w:hAnsi="Arial Narrow" w:cs="Tahoma"/>
          <w:b/>
          <w:bCs/>
          <w:sz w:val="28"/>
          <w:szCs w:val="30"/>
        </w:rPr>
        <w:t>/</w:t>
      </w:r>
      <w:r w:rsidR="00404810" w:rsidRPr="00404810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E837A7">
        <w:rPr>
          <w:rFonts w:ascii="Arial Narrow" w:hAnsi="Arial Narrow" w:cs="Tahoma"/>
          <w:b/>
          <w:bCs/>
          <w:sz w:val="28"/>
          <w:szCs w:val="30"/>
        </w:rPr>
        <w:t xml:space="preserve">October </w:t>
      </w:r>
      <w:bookmarkEnd w:id="0"/>
      <w:r w:rsidR="0050664D">
        <w:rPr>
          <w:rFonts w:ascii="Arial Narrow" w:hAnsi="Arial Narrow" w:cs="Tahoma"/>
          <w:b/>
          <w:bCs/>
          <w:sz w:val="28"/>
          <w:szCs w:val="30"/>
        </w:rPr>
        <w:t xml:space="preserve">2025) </w:t>
      </w:r>
      <w:r w:rsidR="00DB5D8B">
        <w:rPr>
          <w:rFonts w:ascii="Arial Narrow" w:hAnsi="Arial Narrow" w:cs="Tahoma"/>
          <w:b/>
          <w:bCs/>
          <w:sz w:val="28"/>
          <w:szCs w:val="30"/>
        </w:rPr>
        <w:t>down</w:t>
      </w:r>
      <w:r w:rsidRPr="00DC4382">
        <w:rPr>
          <w:rFonts w:ascii="Arial Narrow" w:hAnsi="Arial Narrow" w:cs="Tahoma"/>
          <w:b/>
          <w:bCs/>
          <w:sz w:val="28"/>
          <w:szCs w:val="30"/>
        </w:rPr>
        <w:t xml:space="preserve"> by </w:t>
      </w:r>
      <w:r w:rsidR="00DB5D8B">
        <w:rPr>
          <w:rFonts w:ascii="Arial Narrow" w:hAnsi="Arial Narrow" w:cs="Tahoma"/>
          <w:b/>
          <w:bCs/>
          <w:sz w:val="28"/>
          <w:szCs w:val="30"/>
        </w:rPr>
        <w:t>5.4</w:t>
      </w:r>
      <w:r w:rsidRPr="00DC4382">
        <w:rPr>
          <w:rFonts w:ascii="Arial Narrow" w:hAnsi="Arial Narrow" w:cs="Tahoma"/>
          <w:b/>
          <w:bCs/>
          <w:sz w:val="28"/>
          <w:szCs w:val="30"/>
        </w:rPr>
        <w:t>%</w:t>
      </w:r>
      <w:r w:rsidR="003D2614">
        <w:rPr>
          <w:rFonts w:ascii="Arial Narrow" w:hAnsi="Arial Narrow" w:cs="Tahoma"/>
          <w:b/>
          <w:bCs/>
          <w:sz w:val="28"/>
          <w:szCs w:val="30"/>
        </w:rPr>
        <w:t xml:space="preserve"> </w:t>
      </w:r>
    </w:p>
    <w:p w14:paraId="0F0CDC21" w14:textId="602DEEF8" w:rsidR="00597FD3" w:rsidRDefault="003D2614" w:rsidP="00D551E4">
      <w:pPr>
        <w:jc w:val="both"/>
        <w:rPr>
          <w:rFonts w:ascii="Arial Narrow" w:hAnsi="Arial Narrow" w:cs="Tahoma"/>
          <w:b/>
          <w:bCs/>
          <w:sz w:val="28"/>
          <w:szCs w:val="30"/>
        </w:rPr>
      </w:pPr>
      <w:r w:rsidRPr="003D2614">
        <w:rPr>
          <w:rFonts w:ascii="Arial Narrow" w:hAnsi="Arial Narrow" w:cs="Tahoma"/>
          <w:b/>
          <w:bCs/>
          <w:sz w:val="28"/>
          <w:szCs w:val="30"/>
        </w:rPr>
        <w:t>Calendar-adjusted industrial production</w:t>
      </w:r>
      <w:r w:rsidR="0052767B">
        <w:rPr>
          <w:rFonts w:ascii="Arial Narrow" w:hAnsi="Arial Narrow" w:cs="Tahoma"/>
          <w:b/>
          <w:bCs/>
          <w:sz w:val="28"/>
          <w:szCs w:val="30"/>
        </w:rPr>
        <w:t xml:space="preserve"> (</w:t>
      </w:r>
      <w:r w:rsidR="00DA5A05" w:rsidRPr="00DA5A05">
        <w:rPr>
          <w:rFonts w:ascii="Arial Narrow" w:hAnsi="Arial Narrow" w:cs="Tahoma"/>
          <w:b/>
          <w:bCs/>
          <w:sz w:val="28"/>
          <w:szCs w:val="30"/>
        </w:rPr>
        <w:t>January-</w:t>
      </w:r>
      <w:r w:rsidR="00513078" w:rsidRPr="00513078">
        <w:rPr>
          <w:rFonts w:ascii="Arial Narrow" w:hAnsi="Arial Narrow" w:cs="Tahoma"/>
          <w:b/>
          <w:bCs/>
          <w:sz w:val="28"/>
          <w:szCs w:val="30"/>
        </w:rPr>
        <w:t xml:space="preserve"> November </w:t>
      </w:r>
      <w:r w:rsidR="00DA5A05" w:rsidRPr="00DA5A05">
        <w:rPr>
          <w:rFonts w:ascii="Arial Narrow" w:hAnsi="Arial Narrow" w:cs="Tahoma"/>
          <w:b/>
          <w:bCs/>
          <w:sz w:val="28"/>
          <w:szCs w:val="30"/>
        </w:rPr>
        <w:t>2025</w:t>
      </w:r>
      <w:r w:rsidR="00AA7B80">
        <w:rPr>
          <w:rFonts w:ascii="Arial Narrow" w:hAnsi="Arial Narrow" w:cs="Tahoma"/>
          <w:b/>
          <w:bCs/>
          <w:sz w:val="28"/>
          <w:szCs w:val="30"/>
        </w:rPr>
        <w:t>/</w:t>
      </w:r>
      <w:r w:rsidR="0000659C" w:rsidRPr="0000659C">
        <w:rPr>
          <w:rFonts w:ascii="Arial Narrow" w:hAnsi="Arial Narrow" w:cs="Tahoma"/>
          <w:b/>
          <w:bCs/>
          <w:sz w:val="28"/>
          <w:szCs w:val="30"/>
        </w:rPr>
        <w:t>January-</w:t>
      </w:r>
      <w:r w:rsidR="00404810" w:rsidRPr="00404810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513078" w:rsidRPr="00513078">
        <w:rPr>
          <w:rFonts w:ascii="Arial Narrow" w:hAnsi="Arial Narrow" w:cs="Tahoma"/>
          <w:b/>
          <w:bCs/>
          <w:sz w:val="28"/>
          <w:szCs w:val="30"/>
        </w:rPr>
        <w:t xml:space="preserve">November </w:t>
      </w:r>
      <w:r w:rsidR="0000659C">
        <w:rPr>
          <w:rFonts w:ascii="Arial Narrow" w:hAnsi="Arial Narrow" w:cs="Tahoma"/>
          <w:b/>
          <w:bCs/>
          <w:sz w:val="28"/>
          <w:szCs w:val="30"/>
        </w:rPr>
        <w:t>2024)</w:t>
      </w:r>
      <w:r w:rsidR="00DF0D08">
        <w:rPr>
          <w:rFonts w:ascii="Arial Narrow" w:hAnsi="Arial Narrow" w:cs="Tahoma"/>
          <w:b/>
          <w:bCs/>
          <w:sz w:val="28"/>
          <w:szCs w:val="30"/>
        </w:rPr>
        <w:t xml:space="preserve"> down by </w:t>
      </w:r>
      <w:r w:rsidR="00404810">
        <w:rPr>
          <w:rFonts w:ascii="Arial Narrow" w:hAnsi="Arial Narrow" w:cs="Tahoma"/>
          <w:b/>
          <w:bCs/>
          <w:sz w:val="28"/>
          <w:szCs w:val="30"/>
        </w:rPr>
        <w:t>5.</w:t>
      </w:r>
      <w:r w:rsidR="00C12E05">
        <w:rPr>
          <w:rFonts w:ascii="Arial Narrow" w:hAnsi="Arial Narrow" w:cs="Tahoma"/>
          <w:b/>
          <w:bCs/>
          <w:sz w:val="28"/>
          <w:szCs w:val="30"/>
        </w:rPr>
        <w:t>7</w:t>
      </w:r>
      <w:r w:rsidR="00DF0D08">
        <w:rPr>
          <w:rFonts w:ascii="Arial Narrow" w:hAnsi="Arial Narrow" w:cs="Tahoma"/>
          <w:b/>
          <w:bCs/>
          <w:sz w:val="28"/>
          <w:szCs w:val="30"/>
        </w:rPr>
        <w:t>%</w:t>
      </w:r>
      <w:r w:rsidR="00513078">
        <w:rPr>
          <w:rFonts w:ascii="Arial Narrow" w:hAnsi="Arial Narrow" w:cs="Tahoma"/>
          <w:b/>
          <w:bCs/>
          <w:sz w:val="28"/>
          <w:szCs w:val="30"/>
        </w:rPr>
        <w:t xml:space="preserve"> </w:t>
      </w:r>
    </w:p>
    <w:p w14:paraId="55287C67" w14:textId="77777777" w:rsidR="003D2614" w:rsidRPr="000F2C2D" w:rsidRDefault="003D2614" w:rsidP="00D551E4">
      <w:pPr>
        <w:jc w:val="both"/>
        <w:rPr>
          <w:sz w:val="16"/>
          <w:szCs w:val="16"/>
        </w:rPr>
      </w:pPr>
    </w:p>
    <w:p w14:paraId="0F0CDC22" w14:textId="77777777" w:rsidR="00214FDD" w:rsidRPr="000F2C2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5906FA44" w14:textId="2F9AF18F" w:rsidR="00F25D79" w:rsidRDefault="006F5F65" w:rsidP="00F25D79">
      <w:pPr>
        <w:jc w:val="both"/>
        <w:rPr>
          <w:rFonts w:ascii="Arial Narrow" w:hAnsi="Arial Narrow" w:cs="Tahoma"/>
          <w:sz w:val="22"/>
        </w:rPr>
      </w:pPr>
      <w:bookmarkStart w:id="1" w:name="_Hlk212042562"/>
      <w:r w:rsidRPr="00DC4382">
        <w:rPr>
          <w:rFonts w:ascii="Arial Narrow" w:hAnsi="Arial Narrow" w:cs="Tahoma"/>
          <w:sz w:val="22"/>
        </w:rPr>
        <w:t xml:space="preserve">Seasonally adjusted industrial production in </w:t>
      </w:r>
      <w:proofErr w:type="spellStart"/>
      <w:r w:rsidRPr="00DC4382">
        <w:rPr>
          <w:rFonts w:ascii="Arial Narrow" w:hAnsi="Arial Narrow" w:cs="Tahoma"/>
          <w:sz w:val="22"/>
        </w:rPr>
        <w:t>Republika</w:t>
      </w:r>
      <w:proofErr w:type="spellEnd"/>
      <w:r w:rsidRPr="00DC4382">
        <w:rPr>
          <w:rFonts w:ascii="Arial Narrow" w:hAnsi="Arial Narrow" w:cs="Tahoma"/>
          <w:sz w:val="22"/>
        </w:rPr>
        <w:t xml:space="preserve"> Srpska in </w:t>
      </w:r>
      <w:r w:rsidR="00C021D8">
        <w:rPr>
          <w:rFonts w:ascii="Arial Narrow" w:hAnsi="Arial Narrow" w:cs="Tahoma"/>
          <w:sz w:val="22"/>
        </w:rPr>
        <w:t>November</w:t>
      </w:r>
      <w:r>
        <w:rPr>
          <w:rFonts w:ascii="Arial Narrow" w:hAnsi="Arial Narrow" w:cs="Tahoma"/>
          <w:sz w:val="22"/>
        </w:rPr>
        <w:t xml:space="preserve"> 2025 </w:t>
      </w:r>
      <w:r w:rsidR="006E07F3">
        <w:rPr>
          <w:rFonts w:ascii="Arial Narrow" w:hAnsi="Arial Narrow" w:cs="Tahoma"/>
          <w:sz w:val="22"/>
        </w:rPr>
        <w:t>de</w:t>
      </w:r>
      <w:r>
        <w:rPr>
          <w:rFonts w:ascii="Arial Narrow" w:hAnsi="Arial Narrow" w:cs="Tahoma"/>
          <w:sz w:val="22"/>
        </w:rPr>
        <w:t xml:space="preserve">creased by </w:t>
      </w:r>
      <w:r w:rsidR="006E07F3">
        <w:rPr>
          <w:rFonts w:ascii="Arial Narrow" w:hAnsi="Arial Narrow" w:cs="Tahoma"/>
          <w:sz w:val="22"/>
        </w:rPr>
        <w:t>5.4</w:t>
      </w:r>
      <w:r w:rsidRPr="00DC4382">
        <w:rPr>
          <w:rFonts w:ascii="Arial Narrow" w:hAnsi="Arial Narrow" w:cs="Tahoma"/>
          <w:sz w:val="22"/>
        </w:rPr>
        <w:t xml:space="preserve">% compared to </w:t>
      </w:r>
      <w:r w:rsidR="006E07F3">
        <w:rPr>
          <w:rFonts w:ascii="Arial Narrow" w:hAnsi="Arial Narrow" w:cs="Tahoma"/>
          <w:sz w:val="22"/>
        </w:rPr>
        <w:t>October</w:t>
      </w:r>
      <w:r>
        <w:rPr>
          <w:rFonts w:ascii="Arial Narrow" w:hAnsi="Arial Narrow" w:cs="Tahoma"/>
          <w:sz w:val="22"/>
        </w:rPr>
        <w:t xml:space="preserve"> </w:t>
      </w:r>
      <w:r w:rsidRPr="00DC4382">
        <w:rPr>
          <w:rFonts w:ascii="Arial Narrow" w:hAnsi="Arial Narrow" w:cs="Tahoma"/>
          <w:sz w:val="22"/>
        </w:rPr>
        <w:t>202</w:t>
      </w:r>
      <w:r>
        <w:rPr>
          <w:rFonts w:ascii="Arial Narrow" w:hAnsi="Arial Narrow" w:cs="Tahoma"/>
          <w:sz w:val="22"/>
        </w:rPr>
        <w:t>5</w:t>
      </w:r>
      <w:r w:rsidRPr="00DC4382">
        <w:rPr>
          <w:rFonts w:ascii="Arial Narrow" w:hAnsi="Arial Narrow" w:cs="Tahoma"/>
          <w:sz w:val="22"/>
        </w:rPr>
        <w:t xml:space="preserve">. </w:t>
      </w:r>
      <w:r>
        <w:rPr>
          <w:rFonts w:ascii="Arial Narrow" w:hAnsi="Arial Narrow" w:cs="Tahoma"/>
          <w:sz w:val="22"/>
        </w:rPr>
        <w:t xml:space="preserve">  </w:t>
      </w:r>
      <w:r w:rsidR="00F25D79" w:rsidRPr="00DC4382">
        <w:rPr>
          <w:rFonts w:ascii="Arial Narrow" w:hAnsi="Arial Narrow" w:cs="Tahoma"/>
          <w:sz w:val="22"/>
        </w:rPr>
        <w:t xml:space="preserve">In </w:t>
      </w:r>
      <w:r w:rsidR="006E07F3">
        <w:rPr>
          <w:rFonts w:ascii="Arial Narrow" w:hAnsi="Arial Narrow" w:cs="Tahoma"/>
          <w:sz w:val="22"/>
        </w:rPr>
        <w:t>November</w:t>
      </w:r>
      <w:r w:rsidR="00F25D79" w:rsidRPr="00DC4382">
        <w:rPr>
          <w:rFonts w:ascii="Arial Narrow" w:hAnsi="Arial Narrow" w:cs="Tahoma"/>
          <w:sz w:val="22"/>
        </w:rPr>
        <w:t xml:space="preserve"> 2025, calendar-adjusted industrial produc</w:t>
      </w:r>
      <w:r w:rsidR="00F25D79">
        <w:rPr>
          <w:rFonts w:ascii="Arial Narrow" w:hAnsi="Arial Narrow" w:cs="Tahoma"/>
          <w:sz w:val="22"/>
        </w:rPr>
        <w:t xml:space="preserve">tion in </w:t>
      </w:r>
      <w:proofErr w:type="spellStart"/>
      <w:r w:rsidR="00F25D79">
        <w:rPr>
          <w:rFonts w:ascii="Arial Narrow" w:hAnsi="Arial Narrow" w:cs="Tahoma"/>
          <w:sz w:val="22"/>
        </w:rPr>
        <w:t>Republika</w:t>
      </w:r>
      <w:proofErr w:type="spellEnd"/>
      <w:r w:rsidR="00F25D79">
        <w:rPr>
          <w:rFonts w:ascii="Arial Narrow" w:hAnsi="Arial Narrow" w:cs="Tahoma"/>
          <w:sz w:val="22"/>
        </w:rPr>
        <w:t xml:space="preserve"> Srpska was </w:t>
      </w:r>
      <w:r w:rsidR="00A02DE7">
        <w:rPr>
          <w:rFonts w:ascii="Arial Narrow" w:hAnsi="Arial Narrow" w:cs="Tahoma"/>
          <w:sz w:val="22"/>
        </w:rPr>
        <w:t>10.6</w:t>
      </w:r>
      <w:r w:rsidR="00F25D79" w:rsidRPr="00DC4382">
        <w:rPr>
          <w:rFonts w:ascii="Arial Narrow" w:hAnsi="Arial Narrow" w:cs="Tahoma"/>
          <w:sz w:val="22"/>
        </w:rPr>
        <w:t xml:space="preserve">% lower compared to </w:t>
      </w:r>
      <w:r w:rsidR="00A02DE7">
        <w:rPr>
          <w:rFonts w:ascii="Arial Narrow" w:hAnsi="Arial Narrow" w:cs="Tahoma"/>
          <w:sz w:val="22"/>
        </w:rPr>
        <w:t>November</w:t>
      </w:r>
      <w:r w:rsidR="00F25D79" w:rsidRPr="00DC4382">
        <w:rPr>
          <w:rFonts w:ascii="Arial Narrow" w:hAnsi="Arial Narrow" w:cs="Tahoma"/>
          <w:sz w:val="22"/>
        </w:rPr>
        <w:t xml:space="preserve"> 2024</w:t>
      </w:r>
      <w:r w:rsidR="00F25D79">
        <w:rPr>
          <w:rFonts w:ascii="Arial Narrow" w:hAnsi="Arial Narrow" w:cs="Tahoma"/>
          <w:sz w:val="22"/>
        </w:rPr>
        <w:t>.</w:t>
      </w:r>
    </w:p>
    <w:p w14:paraId="72328460" w14:textId="64003CE8" w:rsidR="008450EF" w:rsidRDefault="00011166" w:rsidP="008450EF">
      <w:pPr>
        <w:jc w:val="both"/>
        <w:rPr>
          <w:rFonts w:ascii="Arial Narrow" w:hAnsi="Arial Narrow" w:cs="Tahoma"/>
          <w:sz w:val="22"/>
        </w:rPr>
      </w:pPr>
      <w:r w:rsidRPr="00DC4382">
        <w:rPr>
          <w:rFonts w:ascii="Arial Narrow" w:hAnsi="Arial Narrow" w:cs="Tahoma"/>
          <w:sz w:val="22"/>
        </w:rPr>
        <w:t>Calendar-adjusted industrial production</w:t>
      </w:r>
      <w:bookmarkEnd w:id="1"/>
      <w:r w:rsidRPr="00DC4382">
        <w:rPr>
          <w:rFonts w:ascii="Arial Narrow" w:hAnsi="Arial Narrow" w:cs="Tahoma"/>
          <w:sz w:val="22"/>
        </w:rPr>
        <w:t xml:space="preserve"> </w:t>
      </w:r>
      <w:r w:rsidR="004B38A3">
        <w:rPr>
          <w:rFonts w:ascii="Arial Narrow" w:hAnsi="Arial Narrow" w:cs="Tahoma"/>
          <w:sz w:val="22"/>
        </w:rPr>
        <w:t xml:space="preserve">in </w:t>
      </w:r>
      <w:proofErr w:type="spellStart"/>
      <w:r w:rsidR="00DE4E65" w:rsidRPr="00DE4E65">
        <w:rPr>
          <w:rFonts w:ascii="Arial Narrow" w:hAnsi="Arial Narrow" w:cs="Tahoma"/>
          <w:sz w:val="22"/>
        </w:rPr>
        <w:t>Republika</w:t>
      </w:r>
      <w:proofErr w:type="spellEnd"/>
      <w:r w:rsidR="00DE4E65" w:rsidRPr="00DE4E65">
        <w:rPr>
          <w:rFonts w:ascii="Arial Narrow" w:hAnsi="Arial Narrow" w:cs="Tahoma"/>
          <w:sz w:val="22"/>
        </w:rPr>
        <w:t xml:space="preserve"> Srpska in the period January-</w:t>
      </w:r>
      <w:r w:rsidR="00871E42" w:rsidRPr="00871E42">
        <w:rPr>
          <w:rFonts w:ascii="Arial Narrow" w:hAnsi="Arial Narrow" w:cs="Tahoma"/>
          <w:sz w:val="22"/>
        </w:rPr>
        <w:t xml:space="preserve"> November </w:t>
      </w:r>
      <w:r w:rsidR="00DE4E65" w:rsidRPr="00DE4E65">
        <w:rPr>
          <w:rFonts w:ascii="Arial Narrow" w:hAnsi="Arial Narrow" w:cs="Tahoma"/>
          <w:sz w:val="22"/>
        </w:rPr>
        <w:t xml:space="preserve">2025 </w:t>
      </w:r>
      <w:r>
        <w:rPr>
          <w:rFonts w:ascii="Arial Narrow" w:hAnsi="Arial Narrow" w:cs="Tahoma"/>
          <w:sz w:val="22"/>
        </w:rPr>
        <w:t xml:space="preserve">was </w:t>
      </w:r>
      <w:r w:rsidR="00404810">
        <w:rPr>
          <w:rFonts w:ascii="Arial Narrow" w:hAnsi="Arial Narrow" w:cs="Tahoma"/>
          <w:sz w:val="22"/>
        </w:rPr>
        <w:t>5.</w:t>
      </w:r>
      <w:r w:rsidR="00871E42">
        <w:rPr>
          <w:rFonts w:ascii="Arial Narrow" w:hAnsi="Arial Narrow" w:cs="Tahoma"/>
          <w:sz w:val="22"/>
        </w:rPr>
        <w:t>7</w:t>
      </w:r>
      <w:r w:rsidRPr="00DC4382">
        <w:rPr>
          <w:rFonts w:ascii="Arial Narrow" w:hAnsi="Arial Narrow" w:cs="Tahoma"/>
          <w:sz w:val="22"/>
        </w:rPr>
        <w:t xml:space="preserve">% lower compared to </w:t>
      </w:r>
      <w:r w:rsidR="00892B30" w:rsidRPr="00892B30">
        <w:rPr>
          <w:rFonts w:ascii="Arial Narrow" w:hAnsi="Arial Narrow" w:cs="Tahoma"/>
          <w:sz w:val="22"/>
        </w:rPr>
        <w:t xml:space="preserve">the same period in </w:t>
      </w:r>
      <w:r w:rsidRPr="00DC4382">
        <w:rPr>
          <w:rFonts w:ascii="Arial Narrow" w:hAnsi="Arial Narrow" w:cs="Tahoma"/>
          <w:sz w:val="22"/>
        </w:rPr>
        <w:t>2024.</w:t>
      </w:r>
      <w:r w:rsidR="004D73F1">
        <w:rPr>
          <w:rFonts w:ascii="Arial Narrow" w:hAnsi="Arial Narrow" w:cs="Tahoma"/>
          <w:sz w:val="22"/>
        </w:rPr>
        <w:t xml:space="preserve"> </w:t>
      </w:r>
      <w:r w:rsidR="006F5F65">
        <w:rPr>
          <w:rFonts w:ascii="Arial Narrow" w:hAnsi="Arial Narrow" w:cs="Tahoma"/>
          <w:sz w:val="22"/>
        </w:rPr>
        <w:t xml:space="preserve"> </w:t>
      </w:r>
    </w:p>
    <w:p w14:paraId="0F0CDC24" w14:textId="03160460" w:rsidR="0050664D" w:rsidRDefault="00871E42" w:rsidP="00DC4382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 </w:t>
      </w:r>
    </w:p>
    <w:p w14:paraId="0F0CDC26" w14:textId="2C4FA3AA" w:rsidR="00B97BCB" w:rsidRPr="00DC4382" w:rsidRDefault="007D2496" w:rsidP="00347E9F">
      <w:pPr>
        <w:jc w:val="both"/>
        <w:rPr>
          <w:rFonts w:ascii="Arial Narrow" w:hAnsi="Arial Narrow" w:cs="Tahoma"/>
          <w:sz w:val="22"/>
        </w:rPr>
      </w:pPr>
      <w:r>
        <w:rPr>
          <w:noProof/>
        </w:rPr>
        <w:drawing>
          <wp:inline distT="0" distB="0" distL="0" distR="0" wp14:anchorId="0646892D" wp14:editId="30398985">
            <wp:extent cx="6480810" cy="2813050"/>
            <wp:effectExtent l="0" t="0" r="0" b="635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0CDC27" w14:textId="35C4E3B9" w:rsidR="00FC4808" w:rsidRPr="000F2C2D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14:paraId="0F0CDC28" w14:textId="1E9E6BF0" w:rsidR="00E30AD8" w:rsidRPr="000F2C2D" w:rsidRDefault="00DC4382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>
        <w:rPr>
          <w:rFonts w:ascii="Arial Narrow" w:hAnsi="Arial Narrow" w:cs="Tahoma"/>
          <w:sz w:val="16"/>
          <w:szCs w:val="16"/>
          <w:lang w:val="sr-Latn-CS"/>
        </w:rPr>
        <w:t>Graph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3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r w:rsidRPr="00DC4382">
        <w:rPr>
          <w:rFonts w:ascii="Arial Narrow" w:hAnsi="Arial Narrow" w:cs="Tahoma"/>
          <w:sz w:val="16"/>
          <w:szCs w:val="16"/>
          <w:lang w:val="sr-Latn-CS"/>
        </w:rPr>
        <w:t>Indices of industrial production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5F42A5">
        <w:rPr>
          <w:rFonts w:ascii="Arial Narrow" w:hAnsi="Arial Narrow" w:cs="Tahoma"/>
          <w:sz w:val="16"/>
          <w:szCs w:val="16"/>
        </w:rPr>
        <w:t>November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E30AD8" w:rsidRPr="000F2C2D">
        <w:rPr>
          <w:rFonts w:ascii="Arial Narrow" w:hAnsi="Arial Narrow" w:cs="Tahoma"/>
          <w:sz w:val="16"/>
          <w:szCs w:val="16"/>
        </w:rPr>
        <w:t>21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5F42A5">
        <w:rPr>
          <w:rFonts w:ascii="Arial Narrow" w:hAnsi="Arial Narrow" w:cs="Tahoma"/>
          <w:sz w:val="16"/>
          <w:szCs w:val="16"/>
        </w:rPr>
        <w:t>November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 xml:space="preserve"> 2025 (</w:t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E30AD8" w:rsidRPr="000F2C2D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0F0CDC29" w14:textId="77777777" w:rsidR="00C520F2" w:rsidRPr="000F2C2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0F0CDC2A" w14:textId="77777777" w:rsidR="00A22D9B" w:rsidRPr="000A24A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F0CDC2B" w14:textId="3A3149A1" w:rsidR="00A22D9B" w:rsidRPr="000F2C2D" w:rsidRDefault="00DC4382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DC4382">
        <w:rPr>
          <w:rFonts w:ascii="Arial Narrow" w:hAnsi="Arial Narrow" w:cs="Tahoma"/>
          <w:b/>
          <w:sz w:val="28"/>
        </w:rPr>
        <w:t>Number of persons employed in industry (</w:t>
      </w:r>
      <w:r w:rsidR="005F42A5">
        <w:rPr>
          <w:rFonts w:ascii="Arial Narrow" w:hAnsi="Arial Narrow" w:cs="Tahoma"/>
          <w:b/>
          <w:sz w:val="28"/>
        </w:rPr>
        <w:t xml:space="preserve">November </w:t>
      </w:r>
      <w:r w:rsidRPr="00DC4382">
        <w:rPr>
          <w:rFonts w:ascii="Arial Narrow" w:hAnsi="Arial Narrow" w:cs="Tahoma"/>
          <w:b/>
          <w:sz w:val="28"/>
        </w:rPr>
        <w:t>2025/</w:t>
      </w:r>
      <w:r w:rsidR="00404810" w:rsidRPr="00404810">
        <w:rPr>
          <w:rFonts w:ascii="Arial Narrow" w:hAnsi="Arial Narrow" w:cs="Tahoma"/>
          <w:b/>
          <w:sz w:val="28"/>
        </w:rPr>
        <w:t xml:space="preserve"> </w:t>
      </w:r>
      <w:r w:rsidR="005F42A5">
        <w:rPr>
          <w:rFonts w:ascii="Arial Narrow" w:hAnsi="Arial Narrow" w:cs="Tahoma"/>
          <w:b/>
          <w:sz w:val="28"/>
        </w:rPr>
        <w:t xml:space="preserve">October </w:t>
      </w:r>
      <w:r w:rsidRPr="00DC4382">
        <w:rPr>
          <w:rFonts w:ascii="Arial Narrow" w:hAnsi="Arial Narrow" w:cs="Tahoma"/>
          <w:b/>
          <w:sz w:val="28"/>
        </w:rPr>
        <w:t>2025) down by 0.</w:t>
      </w:r>
      <w:r w:rsidR="00D81B8C">
        <w:rPr>
          <w:rFonts w:ascii="Arial Narrow" w:hAnsi="Arial Narrow" w:cs="Tahoma"/>
          <w:b/>
          <w:sz w:val="28"/>
        </w:rPr>
        <w:t>5</w:t>
      </w:r>
      <w:r w:rsidRPr="00DC4382">
        <w:rPr>
          <w:rFonts w:ascii="Arial Narrow" w:hAnsi="Arial Narrow" w:cs="Tahoma"/>
          <w:b/>
          <w:sz w:val="28"/>
        </w:rPr>
        <w:t>%</w:t>
      </w:r>
    </w:p>
    <w:p w14:paraId="0F0CDC2C" w14:textId="77777777" w:rsidR="0097485C" w:rsidRPr="000F2C2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F0CDC2D" w14:textId="5776B592" w:rsidR="00F906B5" w:rsidRPr="000F2C2D" w:rsidRDefault="005C2393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C2393">
        <w:rPr>
          <w:rFonts w:ascii="Arial Narrow" w:hAnsi="Arial Narrow" w:cs="Tahoma"/>
          <w:sz w:val="22"/>
          <w:lang w:val="en-US"/>
        </w:rPr>
        <w:t xml:space="preserve">The number of persons employed in industry in </w:t>
      </w:r>
      <w:r w:rsidR="00D81B8C">
        <w:rPr>
          <w:rFonts w:ascii="Arial Narrow" w:hAnsi="Arial Narrow" w:cs="Tahoma"/>
          <w:sz w:val="22"/>
          <w:lang w:val="en-US"/>
        </w:rPr>
        <w:t>November</w:t>
      </w:r>
      <w:r w:rsidRPr="005C2393">
        <w:rPr>
          <w:rFonts w:ascii="Arial Narrow" w:hAnsi="Arial Narrow" w:cs="Tahoma"/>
          <w:sz w:val="22"/>
          <w:lang w:val="en-US"/>
        </w:rPr>
        <w:t xml:space="preserve"> 2025 was 0.</w:t>
      </w:r>
      <w:r w:rsidR="00D81B8C">
        <w:rPr>
          <w:rFonts w:ascii="Arial Narrow" w:hAnsi="Arial Narrow" w:cs="Tahoma"/>
          <w:sz w:val="22"/>
          <w:lang w:val="en-US"/>
        </w:rPr>
        <w:t>5</w:t>
      </w:r>
      <w:r w:rsidRPr="005C2393">
        <w:rPr>
          <w:rFonts w:ascii="Arial Narrow" w:hAnsi="Arial Narrow" w:cs="Tahoma"/>
          <w:sz w:val="22"/>
          <w:lang w:val="en-US"/>
        </w:rPr>
        <w:t xml:space="preserve">% lower compared to </w:t>
      </w:r>
      <w:r w:rsidR="00D81B8C">
        <w:rPr>
          <w:rFonts w:ascii="Arial Narrow" w:hAnsi="Arial Narrow" w:cs="Tahoma"/>
          <w:sz w:val="22"/>
          <w:lang w:val="en-US"/>
        </w:rPr>
        <w:t>October</w:t>
      </w:r>
      <w:r w:rsidRPr="005C2393">
        <w:rPr>
          <w:rFonts w:ascii="Arial Narrow" w:hAnsi="Arial Narrow" w:cs="Tahoma"/>
          <w:sz w:val="22"/>
          <w:lang w:val="en-US"/>
        </w:rPr>
        <w:t xml:space="preserve"> of the same year. Compared to the 2024 average, the number of employed persons in industry in </w:t>
      </w:r>
      <w:r w:rsidR="00D81B8C">
        <w:rPr>
          <w:rFonts w:ascii="Arial Narrow" w:hAnsi="Arial Narrow" w:cs="Tahoma"/>
          <w:sz w:val="22"/>
          <w:lang w:val="en-US"/>
        </w:rPr>
        <w:t>November</w:t>
      </w:r>
      <w:r w:rsidR="00C31337">
        <w:rPr>
          <w:rFonts w:ascii="Arial Narrow" w:hAnsi="Arial Narrow" w:cs="Tahoma"/>
          <w:sz w:val="22"/>
          <w:lang w:val="en-US"/>
        </w:rPr>
        <w:t xml:space="preserve"> 2025 was down by </w:t>
      </w:r>
      <w:r w:rsidR="004B4929">
        <w:rPr>
          <w:rFonts w:ascii="Arial Narrow" w:hAnsi="Arial Narrow" w:cs="Tahoma"/>
          <w:sz w:val="22"/>
          <w:lang w:val="en-US"/>
        </w:rPr>
        <w:t>4.0</w:t>
      </w:r>
      <w:r w:rsidRPr="005C2393">
        <w:rPr>
          <w:rFonts w:ascii="Arial Narrow" w:hAnsi="Arial Narrow" w:cs="Tahoma"/>
          <w:sz w:val="22"/>
          <w:lang w:val="en-US"/>
        </w:rPr>
        <w:t>%, and compared to the same month of the p</w:t>
      </w:r>
      <w:r w:rsidR="00C31337">
        <w:rPr>
          <w:rFonts w:ascii="Arial Narrow" w:hAnsi="Arial Narrow" w:cs="Tahoma"/>
          <w:sz w:val="22"/>
          <w:lang w:val="en-US"/>
        </w:rPr>
        <w:t xml:space="preserve">revious year, it was down by </w:t>
      </w:r>
      <w:r w:rsidR="00DB633A">
        <w:rPr>
          <w:rFonts w:ascii="Arial Narrow" w:hAnsi="Arial Narrow" w:cs="Tahoma"/>
          <w:sz w:val="22"/>
          <w:lang w:val="en-US"/>
        </w:rPr>
        <w:t>3.0</w:t>
      </w:r>
      <w:r w:rsidRPr="005C2393">
        <w:rPr>
          <w:rFonts w:ascii="Arial Narrow" w:hAnsi="Arial Narrow" w:cs="Tahoma"/>
          <w:sz w:val="22"/>
          <w:lang w:val="en-US"/>
        </w:rPr>
        <w:t>%.</w:t>
      </w:r>
      <w:r w:rsidR="00CF5454" w:rsidRPr="000F2C2D">
        <w:rPr>
          <w:rFonts w:ascii="Arial Narrow" w:hAnsi="Arial Narrow" w:cs="Tahoma"/>
          <w:sz w:val="22"/>
          <w:lang w:val="sr-Cyrl-CS"/>
        </w:rPr>
        <w:t xml:space="preserve"> </w:t>
      </w:r>
    </w:p>
    <w:p w14:paraId="0F0CDC2E" w14:textId="77777777"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F0CDC2F" w14:textId="77777777"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F0CDC30" w14:textId="3DCB56E0" w:rsidR="00BD5F3E" w:rsidRPr="000F2C2D" w:rsidRDefault="005C2393" w:rsidP="005C2393">
      <w:pPr>
        <w:jc w:val="both"/>
        <w:rPr>
          <w:rFonts w:ascii="Arial Narrow" w:hAnsi="Arial Narrow" w:cs="Tahoma"/>
          <w:b/>
          <w:sz w:val="30"/>
          <w:szCs w:val="30"/>
          <w:lang w:val="bs-Cyrl-BA"/>
        </w:rPr>
      </w:pPr>
      <w:r w:rsidRPr="005C2393">
        <w:rPr>
          <w:rFonts w:ascii="Arial Narrow" w:hAnsi="Arial Narrow" w:cs="Tahoma"/>
          <w:b/>
          <w:sz w:val="30"/>
          <w:szCs w:val="30"/>
        </w:rPr>
        <w:t>In the period January–</w:t>
      </w:r>
      <w:r w:rsidR="00222DE1">
        <w:rPr>
          <w:rFonts w:ascii="Arial Narrow" w:hAnsi="Arial Narrow" w:cs="Tahoma"/>
          <w:b/>
          <w:sz w:val="30"/>
          <w:szCs w:val="30"/>
        </w:rPr>
        <w:t>November</w:t>
      </w:r>
      <w:r w:rsidRPr="005C2393">
        <w:rPr>
          <w:rFonts w:ascii="Arial Narrow" w:hAnsi="Arial Narrow" w:cs="Tahoma"/>
          <w:b/>
          <w:sz w:val="30"/>
          <w:szCs w:val="30"/>
        </w:rPr>
        <w:t xml:space="preserve"> 202</w:t>
      </w:r>
      <w:r>
        <w:rPr>
          <w:rFonts w:ascii="Arial Narrow" w:hAnsi="Arial Narrow" w:cs="Tahoma"/>
          <w:b/>
          <w:sz w:val="30"/>
          <w:szCs w:val="30"/>
        </w:rPr>
        <w:t xml:space="preserve">5, </w:t>
      </w:r>
      <w:r w:rsidR="00C31337">
        <w:rPr>
          <w:rFonts w:ascii="Arial Narrow" w:hAnsi="Arial Narrow" w:cs="Tahoma"/>
          <w:b/>
          <w:sz w:val="30"/>
          <w:szCs w:val="30"/>
        </w:rPr>
        <w:t xml:space="preserve">exports increased by </w:t>
      </w:r>
      <w:r w:rsidR="00222DE1">
        <w:rPr>
          <w:rFonts w:ascii="Arial Narrow" w:hAnsi="Arial Narrow" w:cs="Tahoma"/>
          <w:b/>
          <w:sz w:val="30"/>
          <w:szCs w:val="30"/>
        </w:rPr>
        <w:t>5.8</w:t>
      </w:r>
      <w:r w:rsidR="00C31337">
        <w:rPr>
          <w:rFonts w:ascii="Arial Narrow" w:hAnsi="Arial Narrow" w:cs="Tahoma"/>
          <w:b/>
          <w:sz w:val="30"/>
          <w:szCs w:val="30"/>
        </w:rPr>
        <w:t xml:space="preserve">%, while </w:t>
      </w:r>
      <w:r w:rsidRPr="005C2393">
        <w:rPr>
          <w:rFonts w:ascii="Arial Narrow" w:hAnsi="Arial Narrow" w:cs="Tahoma"/>
          <w:b/>
          <w:sz w:val="30"/>
          <w:szCs w:val="30"/>
        </w:rPr>
        <w:t xml:space="preserve">imports </w:t>
      </w:r>
      <w:r w:rsidR="00C31337">
        <w:rPr>
          <w:rFonts w:ascii="Arial Narrow" w:hAnsi="Arial Narrow" w:cs="Tahoma"/>
          <w:b/>
          <w:sz w:val="30"/>
          <w:szCs w:val="30"/>
        </w:rPr>
        <w:t xml:space="preserve">increased by </w:t>
      </w:r>
      <w:r w:rsidR="00D46F22">
        <w:rPr>
          <w:rFonts w:ascii="Arial Narrow" w:hAnsi="Arial Narrow" w:cs="Tahoma"/>
          <w:b/>
          <w:sz w:val="30"/>
          <w:szCs w:val="30"/>
        </w:rPr>
        <w:t>3.</w:t>
      </w:r>
      <w:r w:rsidR="00222DE1">
        <w:rPr>
          <w:rFonts w:ascii="Arial Narrow" w:hAnsi="Arial Narrow" w:cs="Tahoma"/>
          <w:b/>
          <w:sz w:val="30"/>
          <w:szCs w:val="30"/>
        </w:rPr>
        <w:t>5</w:t>
      </w:r>
      <w:r w:rsidR="00C31337">
        <w:rPr>
          <w:rFonts w:ascii="Arial Narrow" w:hAnsi="Arial Narrow" w:cs="Tahoma"/>
          <w:b/>
          <w:sz w:val="30"/>
          <w:szCs w:val="30"/>
        </w:rPr>
        <w:t>%</w:t>
      </w:r>
    </w:p>
    <w:p w14:paraId="0F0CDC31" w14:textId="77777777" w:rsidR="00BD5F3E" w:rsidRPr="000F2C2D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0F0CDC32" w14:textId="601158A2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In the period January–</w:t>
      </w:r>
      <w:r w:rsidR="008C1F43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2025, exp</w:t>
      </w:r>
      <w:r>
        <w:rPr>
          <w:rFonts w:ascii="Arial Narrow" w:hAnsi="Arial Narrow" w:cs="Tahoma"/>
          <w:sz w:val="22"/>
        </w:rPr>
        <w:t xml:space="preserve">orts amounted to </w:t>
      </w:r>
      <w:r w:rsidR="00D46F22">
        <w:rPr>
          <w:rFonts w:ascii="Arial Narrow" w:hAnsi="Arial Narrow" w:cs="Tahoma"/>
          <w:sz w:val="22"/>
        </w:rPr>
        <w:t>4.</w:t>
      </w:r>
      <w:r w:rsidR="00F230D7">
        <w:rPr>
          <w:rFonts w:ascii="Arial Narrow" w:hAnsi="Arial Narrow" w:cs="Tahoma"/>
          <w:sz w:val="22"/>
        </w:rPr>
        <w:t>897</w:t>
      </w:r>
      <w:r>
        <w:rPr>
          <w:rFonts w:ascii="Arial Narrow" w:hAnsi="Arial Narrow" w:cs="Tahoma"/>
          <w:sz w:val="22"/>
        </w:rPr>
        <w:t xml:space="preserve"> billion BA</w:t>
      </w:r>
      <w:r w:rsidR="00C31337">
        <w:rPr>
          <w:rFonts w:ascii="Arial Narrow" w:hAnsi="Arial Narrow" w:cs="Tahoma"/>
          <w:sz w:val="22"/>
        </w:rPr>
        <w:t xml:space="preserve">M, which is </w:t>
      </w:r>
      <w:r w:rsidR="001534C9">
        <w:rPr>
          <w:rFonts w:ascii="Arial Narrow" w:hAnsi="Arial Narrow" w:cs="Tahoma"/>
          <w:sz w:val="22"/>
        </w:rPr>
        <w:t>5.8</w:t>
      </w:r>
      <w:r w:rsidRPr="005C2393">
        <w:rPr>
          <w:rFonts w:ascii="Arial Narrow" w:hAnsi="Arial Narrow" w:cs="Tahoma"/>
          <w:sz w:val="22"/>
        </w:rPr>
        <w:t>% more than in the same period in 2</w:t>
      </w:r>
      <w:r w:rsidR="00C31337">
        <w:rPr>
          <w:rFonts w:ascii="Arial Narrow" w:hAnsi="Arial Narrow" w:cs="Tahoma"/>
          <w:sz w:val="22"/>
        </w:rPr>
        <w:t xml:space="preserve">024, while imports amounted to </w:t>
      </w:r>
      <w:r w:rsidR="00D46F22">
        <w:rPr>
          <w:rFonts w:ascii="Arial Narrow" w:hAnsi="Arial Narrow" w:cs="Tahoma"/>
          <w:sz w:val="22"/>
        </w:rPr>
        <w:t>6.</w:t>
      </w:r>
      <w:r w:rsidR="00321EF4">
        <w:rPr>
          <w:rFonts w:ascii="Arial Narrow" w:hAnsi="Arial Narrow" w:cs="Tahoma"/>
          <w:sz w:val="22"/>
        </w:rPr>
        <w:t>950</w:t>
      </w:r>
      <w:r w:rsidRPr="005C2393">
        <w:rPr>
          <w:rFonts w:ascii="Arial Narrow" w:hAnsi="Arial Narrow" w:cs="Tahoma"/>
          <w:sz w:val="22"/>
        </w:rPr>
        <w:t xml:space="preserve"> billion </w:t>
      </w:r>
      <w:r>
        <w:rPr>
          <w:rFonts w:ascii="Arial Narrow" w:hAnsi="Arial Narrow" w:cs="Tahoma"/>
          <w:sz w:val="22"/>
        </w:rPr>
        <w:t>BA</w:t>
      </w:r>
      <w:r w:rsidR="00C31337">
        <w:rPr>
          <w:rFonts w:ascii="Arial Narrow" w:hAnsi="Arial Narrow" w:cs="Tahoma"/>
          <w:sz w:val="22"/>
        </w:rPr>
        <w:t xml:space="preserve">M, an increase of </w:t>
      </w:r>
      <w:r w:rsidR="00D46F22">
        <w:rPr>
          <w:rFonts w:ascii="Arial Narrow" w:hAnsi="Arial Narrow" w:cs="Tahoma"/>
          <w:sz w:val="22"/>
        </w:rPr>
        <w:t>3.</w:t>
      </w:r>
      <w:r w:rsidR="00321EF4">
        <w:rPr>
          <w:rFonts w:ascii="Arial Narrow" w:hAnsi="Arial Narrow" w:cs="Tahoma"/>
          <w:sz w:val="22"/>
        </w:rPr>
        <w:t>5</w:t>
      </w:r>
      <w:r w:rsidRPr="005C2393">
        <w:rPr>
          <w:rFonts w:ascii="Arial Narrow" w:hAnsi="Arial Narrow" w:cs="Tahoma"/>
          <w:sz w:val="22"/>
        </w:rPr>
        <w:t>% compared to January–</w:t>
      </w:r>
      <w:r w:rsidR="00321EF4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2024. The exp</w:t>
      </w:r>
      <w:r w:rsidR="00C31337">
        <w:rPr>
          <w:rFonts w:ascii="Arial Narrow" w:hAnsi="Arial Narrow" w:cs="Tahoma"/>
          <w:sz w:val="22"/>
        </w:rPr>
        <w:t>ort-import coverage ratio was 7</w:t>
      </w:r>
      <w:r w:rsidR="009C4114">
        <w:rPr>
          <w:rFonts w:ascii="Arial Narrow" w:hAnsi="Arial Narrow" w:cs="Tahoma"/>
          <w:sz w:val="22"/>
        </w:rPr>
        <w:t>0.</w:t>
      </w:r>
      <w:r w:rsidR="00F64B37">
        <w:rPr>
          <w:rFonts w:ascii="Arial Narrow" w:hAnsi="Arial Narrow" w:cs="Tahoma"/>
          <w:sz w:val="22"/>
        </w:rPr>
        <w:t>5</w:t>
      </w:r>
      <w:r w:rsidRPr="005C2393">
        <w:rPr>
          <w:rFonts w:ascii="Arial Narrow" w:hAnsi="Arial Narrow" w:cs="Tahoma"/>
          <w:sz w:val="22"/>
        </w:rPr>
        <w:t>%.</w:t>
      </w:r>
    </w:p>
    <w:p w14:paraId="0F0CDC33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4" w14:textId="4ADD8F2B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 xml:space="preserve">In </w:t>
      </w:r>
      <w:r w:rsidR="00F64B37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2025, e</w:t>
      </w:r>
      <w:r w:rsidR="00C31337">
        <w:rPr>
          <w:rFonts w:ascii="Arial Narrow" w:hAnsi="Arial Narrow" w:cs="Tahoma"/>
          <w:sz w:val="22"/>
        </w:rPr>
        <w:t xml:space="preserve">xports amounted to </w:t>
      </w:r>
      <w:r w:rsidR="007075C0">
        <w:rPr>
          <w:rFonts w:ascii="Arial Narrow" w:hAnsi="Arial Narrow" w:cs="Tahoma"/>
          <w:sz w:val="22"/>
        </w:rPr>
        <w:t>4</w:t>
      </w:r>
      <w:r w:rsidR="004A66C6">
        <w:rPr>
          <w:rFonts w:ascii="Arial Narrow" w:hAnsi="Arial Narrow" w:cs="Tahoma"/>
          <w:sz w:val="22"/>
        </w:rPr>
        <w:t>49</w:t>
      </w:r>
      <w:r>
        <w:rPr>
          <w:rFonts w:ascii="Arial Narrow" w:hAnsi="Arial Narrow" w:cs="Tahoma"/>
          <w:sz w:val="22"/>
        </w:rPr>
        <w:t xml:space="preserve"> million BA</w:t>
      </w:r>
      <w:r w:rsidRPr="005C2393">
        <w:rPr>
          <w:rFonts w:ascii="Arial Narrow" w:hAnsi="Arial Narrow" w:cs="Tahoma"/>
          <w:sz w:val="22"/>
        </w:rPr>
        <w:t xml:space="preserve">M, which is </w:t>
      </w:r>
      <w:r w:rsidR="00D25634">
        <w:rPr>
          <w:rFonts w:ascii="Arial Narrow" w:hAnsi="Arial Narrow" w:cs="Tahoma"/>
          <w:sz w:val="22"/>
        </w:rPr>
        <w:t xml:space="preserve">lower by </w:t>
      </w:r>
      <w:r w:rsidR="001704A4">
        <w:rPr>
          <w:rFonts w:ascii="Arial Narrow" w:hAnsi="Arial Narrow" w:cs="Tahoma"/>
          <w:sz w:val="22"/>
        </w:rPr>
        <w:t>2.0</w:t>
      </w:r>
      <w:r w:rsidR="00C31337">
        <w:rPr>
          <w:rFonts w:ascii="Arial Narrow" w:hAnsi="Arial Narrow" w:cs="Tahoma"/>
          <w:sz w:val="22"/>
        </w:rPr>
        <w:t xml:space="preserve">% </w:t>
      </w:r>
      <w:r w:rsidRPr="005C2393">
        <w:rPr>
          <w:rFonts w:ascii="Arial Narrow" w:hAnsi="Arial Narrow" w:cs="Tahoma"/>
          <w:sz w:val="22"/>
        </w:rPr>
        <w:t xml:space="preserve">than in </w:t>
      </w:r>
      <w:r w:rsidR="00B12BA4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2024, while i</w:t>
      </w:r>
      <w:r w:rsidR="00C31337">
        <w:rPr>
          <w:rFonts w:ascii="Arial Narrow" w:hAnsi="Arial Narrow" w:cs="Tahoma"/>
          <w:sz w:val="22"/>
        </w:rPr>
        <w:t xml:space="preserve">mports amounted to </w:t>
      </w:r>
      <w:r w:rsidR="000B50AC">
        <w:rPr>
          <w:rFonts w:ascii="Arial Narrow" w:hAnsi="Arial Narrow" w:cs="Tahoma"/>
          <w:sz w:val="22"/>
        </w:rPr>
        <w:t>658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 xml:space="preserve">M, </w:t>
      </w:r>
      <w:r w:rsidR="00132BCA">
        <w:rPr>
          <w:rFonts w:ascii="Arial Narrow" w:hAnsi="Arial Narrow" w:cs="Tahoma"/>
          <w:sz w:val="22"/>
        </w:rPr>
        <w:t>up</w:t>
      </w:r>
      <w:r w:rsidR="00C31337">
        <w:rPr>
          <w:rFonts w:ascii="Arial Narrow" w:hAnsi="Arial Narrow" w:cs="Tahoma"/>
          <w:sz w:val="22"/>
        </w:rPr>
        <w:t xml:space="preserve"> by </w:t>
      </w:r>
      <w:r w:rsidR="005E1A05">
        <w:rPr>
          <w:rFonts w:ascii="Arial Narrow" w:hAnsi="Arial Narrow" w:cs="Tahoma"/>
          <w:sz w:val="22"/>
        </w:rPr>
        <w:t>7</w:t>
      </w:r>
      <w:r w:rsidR="00D46F22">
        <w:rPr>
          <w:rFonts w:ascii="Arial Narrow" w:hAnsi="Arial Narrow" w:cs="Tahoma"/>
          <w:sz w:val="22"/>
        </w:rPr>
        <w:t>.6</w:t>
      </w:r>
      <w:r w:rsidRPr="005C2393">
        <w:rPr>
          <w:rFonts w:ascii="Arial Narrow" w:hAnsi="Arial Narrow" w:cs="Tahoma"/>
          <w:sz w:val="22"/>
        </w:rPr>
        <w:t xml:space="preserve">% compared to </w:t>
      </w:r>
      <w:r w:rsidR="005E1A05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2024. The export-import coverage ratio </w:t>
      </w:r>
      <w:r w:rsidR="00C31337">
        <w:rPr>
          <w:rFonts w:ascii="Arial Narrow" w:hAnsi="Arial Narrow" w:cs="Tahoma"/>
          <w:sz w:val="22"/>
        </w:rPr>
        <w:t xml:space="preserve">was </w:t>
      </w:r>
      <w:r w:rsidR="00826245">
        <w:rPr>
          <w:rFonts w:ascii="Arial Narrow" w:hAnsi="Arial Narrow" w:cs="Tahoma"/>
          <w:sz w:val="22"/>
        </w:rPr>
        <w:t>68.3</w:t>
      </w:r>
      <w:r w:rsidRPr="005C2393">
        <w:rPr>
          <w:rFonts w:ascii="Arial Narrow" w:hAnsi="Arial Narrow" w:cs="Tahoma"/>
          <w:sz w:val="22"/>
        </w:rPr>
        <w:t>%.</w:t>
      </w:r>
    </w:p>
    <w:p w14:paraId="0F0CDC35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6" w14:textId="17DDF7F3" w:rsid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Regarding the geographical distribution of foreign trade in the period January–</w:t>
      </w:r>
      <w:r w:rsidR="00D26595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2025, </w:t>
      </w:r>
      <w:proofErr w:type="spellStart"/>
      <w:r w:rsidRPr="005C2393">
        <w:rPr>
          <w:rFonts w:ascii="Arial Narrow" w:hAnsi="Arial Narrow" w:cs="Tahoma"/>
          <w:sz w:val="22"/>
        </w:rPr>
        <w:t>Republika</w:t>
      </w:r>
      <w:proofErr w:type="spellEnd"/>
      <w:r w:rsidRPr="005C2393">
        <w:rPr>
          <w:rFonts w:ascii="Arial Narrow" w:hAnsi="Arial Narrow" w:cs="Tahoma"/>
          <w:sz w:val="22"/>
        </w:rPr>
        <w:t xml:space="preserve"> Srpska exported the most to Croati</w:t>
      </w:r>
      <w:r w:rsidR="00C31337">
        <w:rPr>
          <w:rFonts w:ascii="Arial Narrow" w:hAnsi="Arial Narrow" w:cs="Tahoma"/>
          <w:sz w:val="22"/>
        </w:rPr>
        <w:t xml:space="preserve">a, with a value of </w:t>
      </w:r>
      <w:r w:rsidR="00D26595">
        <w:rPr>
          <w:rFonts w:ascii="Arial Narrow" w:hAnsi="Arial Narrow" w:cs="Tahoma"/>
          <w:sz w:val="22"/>
        </w:rPr>
        <w:t>863</w:t>
      </w:r>
      <w:r w:rsidR="00C31337">
        <w:rPr>
          <w:rFonts w:ascii="Arial Narrow" w:hAnsi="Arial Narrow" w:cs="Tahoma"/>
          <w:sz w:val="22"/>
        </w:rPr>
        <w:t xml:space="preserve"> million BAM (17.</w:t>
      </w:r>
      <w:r w:rsidR="00D46F22">
        <w:rPr>
          <w:rFonts w:ascii="Arial Narrow" w:hAnsi="Arial Narrow" w:cs="Tahoma"/>
          <w:sz w:val="22"/>
        </w:rPr>
        <w:t>6</w:t>
      </w:r>
      <w:r>
        <w:rPr>
          <w:rFonts w:ascii="Arial Narrow" w:hAnsi="Arial Narrow" w:cs="Tahoma"/>
          <w:sz w:val="22"/>
        </w:rPr>
        <w:t>%)</w:t>
      </w:r>
      <w:r w:rsidRPr="005C2393">
        <w:rPr>
          <w:rFonts w:ascii="Arial Narrow" w:hAnsi="Arial Narrow" w:cs="Tahoma"/>
          <w:sz w:val="22"/>
        </w:rPr>
        <w:t xml:space="preserve"> </w:t>
      </w:r>
      <w:r w:rsidR="00C31337">
        <w:rPr>
          <w:rFonts w:ascii="Arial Narrow" w:hAnsi="Arial Narrow" w:cs="Tahoma"/>
          <w:sz w:val="22"/>
        </w:rPr>
        <w:t xml:space="preserve">and to Serbia with </w:t>
      </w:r>
      <w:r w:rsidR="00C213D0">
        <w:rPr>
          <w:rFonts w:ascii="Arial Narrow" w:hAnsi="Arial Narrow" w:cs="Tahoma"/>
          <w:sz w:val="22"/>
        </w:rPr>
        <w:t>831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>M (1</w:t>
      </w:r>
      <w:r w:rsidR="00C213D0">
        <w:rPr>
          <w:rFonts w:ascii="Arial Narrow" w:hAnsi="Arial Narrow" w:cs="Tahoma"/>
          <w:sz w:val="22"/>
        </w:rPr>
        <w:t>7.0</w:t>
      </w:r>
      <w:r w:rsidRPr="005C2393">
        <w:rPr>
          <w:rFonts w:ascii="Arial Narrow" w:hAnsi="Arial Narrow" w:cs="Tahoma"/>
          <w:sz w:val="22"/>
        </w:rPr>
        <w:t>%). In the same period, the highest import values were rec</w:t>
      </w:r>
      <w:r>
        <w:rPr>
          <w:rFonts w:ascii="Arial Narrow" w:hAnsi="Arial Narrow" w:cs="Tahoma"/>
          <w:sz w:val="22"/>
        </w:rPr>
        <w:t>orded from Se</w:t>
      </w:r>
      <w:r w:rsidR="00C31337">
        <w:rPr>
          <w:rFonts w:ascii="Arial Narrow" w:hAnsi="Arial Narrow" w:cs="Tahoma"/>
          <w:sz w:val="22"/>
        </w:rPr>
        <w:t xml:space="preserve">rbia, </w:t>
      </w:r>
      <w:r w:rsidR="00290B90">
        <w:rPr>
          <w:rFonts w:ascii="Arial Narrow" w:hAnsi="Arial Narrow" w:cs="Tahoma"/>
          <w:sz w:val="22"/>
        </w:rPr>
        <w:t>1</w:t>
      </w:r>
      <w:r w:rsidR="009F3469">
        <w:rPr>
          <w:rFonts w:ascii="Arial Narrow" w:hAnsi="Arial Narrow" w:cs="Tahoma"/>
          <w:sz w:val="22"/>
        </w:rPr>
        <w:t>.</w:t>
      </w:r>
      <w:r w:rsidR="005E3E9E">
        <w:rPr>
          <w:rFonts w:ascii="Arial Narrow" w:hAnsi="Arial Narrow" w:cs="Tahoma"/>
          <w:sz w:val="22"/>
        </w:rPr>
        <w:t>259</w:t>
      </w:r>
      <w:r>
        <w:rPr>
          <w:rFonts w:ascii="Arial Narrow" w:hAnsi="Arial Narrow" w:cs="Tahoma"/>
          <w:sz w:val="22"/>
        </w:rPr>
        <w:t xml:space="preserve"> </w:t>
      </w:r>
      <w:r w:rsidR="009F3469">
        <w:rPr>
          <w:rFonts w:ascii="Arial Narrow" w:hAnsi="Arial Narrow" w:cs="Tahoma"/>
          <w:sz w:val="22"/>
        </w:rPr>
        <w:t>b</w:t>
      </w:r>
      <w:r>
        <w:rPr>
          <w:rFonts w:ascii="Arial Narrow" w:hAnsi="Arial Narrow" w:cs="Tahoma"/>
          <w:sz w:val="22"/>
        </w:rPr>
        <w:t>illion BA</w:t>
      </w:r>
      <w:r w:rsidR="00C31337">
        <w:rPr>
          <w:rFonts w:ascii="Arial Narrow" w:hAnsi="Arial Narrow" w:cs="Tahoma"/>
          <w:sz w:val="22"/>
        </w:rPr>
        <w:t>M (1</w:t>
      </w:r>
      <w:r w:rsidR="00D9708C">
        <w:rPr>
          <w:rFonts w:ascii="Arial Narrow" w:hAnsi="Arial Narrow" w:cs="Tahoma"/>
          <w:sz w:val="22"/>
        </w:rPr>
        <w:t>8.</w:t>
      </w:r>
      <w:r w:rsidR="00D46F22">
        <w:rPr>
          <w:rFonts w:ascii="Arial Narrow" w:hAnsi="Arial Narrow" w:cs="Tahoma"/>
          <w:sz w:val="22"/>
        </w:rPr>
        <w:t>1</w:t>
      </w:r>
      <w:r w:rsidRPr="005C2393">
        <w:rPr>
          <w:rFonts w:ascii="Arial Narrow" w:hAnsi="Arial Narrow" w:cs="Tahoma"/>
          <w:sz w:val="22"/>
        </w:rPr>
        <w:t>%</w:t>
      </w:r>
      <w:r w:rsidR="00C31337">
        <w:rPr>
          <w:rFonts w:ascii="Arial Narrow" w:hAnsi="Arial Narrow" w:cs="Tahoma"/>
          <w:sz w:val="22"/>
        </w:rPr>
        <w:t xml:space="preserve">) and from Italy, </w:t>
      </w:r>
      <w:r w:rsidR="00C81325">
        <w:rPr>
          <w:rFonts w:ascii="Arial Narrow" w:hAnsi="Arial Narrow" w:cs="Tahoma"/>
          <w:sz w:val="22"/>
        </w:rPr>
        <w:t>979</w:t>
      </w:r>
      <w:r>
        <w:rPr>
          <w:rFonts w:ascii="Arial Narrow" w:hAnsi="Arial Narrow" w:cs="Tahoma"/>
          <w:sz w:val="22"/>
        </w:rPr>
        <w:t xml:space="preserve"> million BA</w:t>
      </w:r>
      <w:r w:rsidR="00C31337">
        <w:rPr>
          <w:rFonts w:ascii="Arial Narrow" w:hAnsi="Arial Narrow" w:cs="Tahoma"/>
          <w:sz w:val="22"/>
        </w:rPr>
        <w:t>M (1</w:t>
      </w:r>
      <w:r w:rsidR="00D46F22">
        <w:rPr>
          <w:rFonts w:ascii="Arial Narrow" w:hAnsi="Arial Narrow" w:cs="Tahoma"/>
          <w:sz w:val="22"/>
        </w:rPr>
        <w:t>4.</w:t>
      </w:r>
      <w:r w:rsidR="0024526C">
        <w:rPr>
          <w:rFonts w:ascii="Arial Narrow" w:hAnsi="Arial Narrow" w:cs="Tahoma"/>
          <w:sz w:val="22"/>
        </w:rPr>
        <w:t>1</w:t>
      </w:r>
      <w:r w:rsidRPr="005C2393">
        <w:rPr>
          <w:rFonts w:ascii="Arial Narrow" w:hAnsi="Arial Narrow" w:cs="Tahoma"/>
          <w:sz w:val="22"/>
        </w:rPr>
        <w:t>%).</w:t>
      </w:r>
    </w:p>
    <w:p w14:paraId="0F0CDC37" w14:textId="77777777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14:paraId="0F0CDC38" w14:textId="564F1E14" w:rsidR="005C2393" w:rsidRPr="005C2393" w:rsidRDefault="005C2393" w:rsidP="005C2393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5C2393">
        <w:rPr>
          <w:rFonts w:ascii="Arial Narrow" w:hAnsi="Arial Narrow" w:cs="Tahoma"/>
          <w:sz w:val="22"/>
        </w:rPr>
        <w:t>By product groups, in the period January–</w:t>
      </w:r>
      <w:r w:rsidR="00D26595">
        <w:rPr>
          <w:rFonts w:ascii="Arial Narrow" w:hAnsi="Arial Narrow" w:cs="Tahoma"/>
          <w:sz w:val="22"/>
        </w:rPr>
        <w:t>November</w:t>
      </w:r>
      <w:r w:rsidRPr="005C2393">
        <w:rPr>
          <w:rFonts w:ascii="Arial Narrow" w:hAnsi="Arial Narrow" w:cs="Tahoma"/>
          <w:sz w:val="22"/>
        </w:rPr>
        <w:t xml:space="preserve"> 2025, the largest share of exports was accounted for by </w:t>
      </w:r>
      <w:r w:rsidR="00E813CE">
        <w:rPr>
          <w:rFonts w:ascii="Arial Narrow" w:hAnsi="Arial Narrow" w:cs="Tahoma"/>
          <w:sz w:val="22"/>
        </w:rPr>
        <w:t xml:space="preserve">electricity, worth </w:t>
      </w:r>
      <w:r w:rsidR="00F95009">
        <w:rPr>
          <w:rFonts w:ascii="Arial Narrow" w:hAnsi="Arial Narrow" w:cs="Tahoma"/>
          <w:sz w:val="22"/>
        </w:rPr>
        <w:t>481</w:t>
      </w:r>
      <w:r>
        <w:rPr>
          <w:rFonts w:ascii="Arial Narrow" w:hAnsi="Arial Narrow" w:cs="Tahoma"/>
          <w:sz w:val="22"/>
        </w:rPr>
        <w:t xml:space="preserve"> million BA</w:t>
      </w:r>
      <w:r w:rsidR="00E813CE">
        <w:rPr>
          <w:rFonts w:ascii="Arial Narrow" w:hAnsi="Arial Narrow" w:cs="Tahoma"/>
          <w:sz w:val="22"/>
        </w:rPr>
        <w:t>M (</w:t>
      </w:r>
      <w:r w:rsidR="00D46F22">
        <w:rPr>
          <w:rFonts w:ascii="Arial Narrow" w:hAnsi="Arial Narrow" w:cs="Tahoma"/>
          <w:sz w:val="22"/>
        </w:rPr>
        <w:t>9.8</w:t>
      </w:r>
      <w:r w:rsidRPr="005C2393">
        <w:rPr>
          <w:rFonts w:ascii="Arial Narrow" w:hAnsi="Arial Narrow" w:cs="Tahoma"/>
          <w:sz w:val="22"/>
        </w:rPr>
        <w:t>% of total exports), while the largest share of imports was made up of petroleum oils and oils obtained from bituminous minerals (other than</w:t>
      </w:r>
      <w:r w:rsidR="00E813CE">
        <w:rPr>
          <w:rFonts w:ascii="Arial Narrow" w:hAnsi="Arial Narrow" w:cs="Tahoma"/>
          <w:sz w:val="22"/>
        </w:rPr>
        <w:t xml:space="preserve"> crude), valued at </w:t>
      </w:r>
      <w:r w:rsidR="00976564">
        <w:rPr>
          <w:rFonts w:ascii="Arial Narrow" w:hAnsi="Arial Narrow" w:cs="Tahoma"/>
          <w:sz w:val="22"/>
        </w:rPr>
        <w:t>449</w:t>
      </w:r>
      <w:r>
        <w:rPr>
          <w:rFonts w:ascii="Arial Narrow" w:hAnsi="Arial Narrow" w:cs="Tahoma"/>
          <w:sz w:val="22"/>
        </w:rPr>
        <w:t xml:space="preserve"> million BA</w:t>
      </w:r>
      <w:r w:rsidR="00E813CE">
        <w:rPr>
          <w:rFonts w:ascii="Arial Narrow" w:hAnsi="Arial Narrow" w:cs="Tahoma"/>
          <w:sz w:val="22"/>
        </w:rPr>
        <w:t>M (6.</w:t>
      </w:r>
      <w:r w:rsidR="005B4520">
        <w:rPr>
          <w:rFonts w:ascii="Arial Narrow" w:hAnsi="Arial Narrow" w:cs="Tahoma"/>
          <w:sz w:val="22"/>
        </w:rPr>
        <w:t>5</w:t>
      </w:r>
      <w:r w:rsidRPr="005C2393">
        <w:rPr>
          <w:rFonts w:ascii="Arial Narrow" w:hAnsi="Arial Narrow" w:cs="Tahoma"/>
          <w:sz w:val="22"/>
        </w:rPr>
        <w:t>% of total imports).</w:t>
      </w:r>
    </w:p>
    <w:p w14:paraId="0F0CDC39" w14:textId="77777777" w:rsidR="00EC6A4E" w:rsidRPr="005C2393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0A24A4">
        <w:rPr>
          <w:rFonts w:ascii="Arial Narrow" w:eastAsia="+mn-ea" w:hAnsi="Arial Narrow" w:cs="Tahoma"/>
          <w:kern w:val="24"/>
          <w:sz w:val="22"/>
          <w:szCs w:val="22"/>
        </w:rPr>
        <w:lastRenderedPageBreak/>
        <w:t xml:space="preserve"> </w:t>
      </w:r>
    </w:p>
    <w:p w14:paraId="0F0CDC3A" w14:textId="77777777" w:rsidR="00EC6A4E" w:rsidRPr="000F2C2D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B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C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D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F2C2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CDCBC" wp14:editId="0F0CDCBD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CDCDA" w14:textId="77777777" w:rsidR="00145453" w:rsidRPr="006D624C" w:rsidRDefault="00DC4382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8E12A0"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. BA</w:t>
                            </w:r>
                            <w:r w:rsidR="00145453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0CDCBC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gtGgIAADI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" filled="f" stroked="f" strokeweight=".5pt">
                <v:textbox>
                  <w:txbxContent>
                    <w:p w14:paraId="0F0CDCDA" w14:textId="77777777" w:rsidR="00145453" w:rsidRPr="006D624C" w:rsidRDefault="00DC4382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8E12A0"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BA</w:t>
                      </w:r>
                      <w:r w:rsidR="00145453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3E" w14:textId="77777777"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0CDC3F" w14:textId="28E2A650" w:rsidR="00145453" w:rsidRPr="000A24A4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0F2C2D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14:paraId="0F0CDC40" w14:textId="644C842E" w:rsidR="00145453" w:rsidRPr="000F2C2D" w:rsidRDefault="00CB5AD7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FB0897">
        <w:rPr>
          <w:noProof/>
        </w:rPr>
        <w:drawing>
          <wp:inline distT="0" distB="0" distL="0" distR="0" wp14:anchorId="6677D311" wp14:editId="2736FE5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A42EF"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CDCC0" wp14:editId="6E3E3A39">
                <wp:simplePos x="0" y="0"/>
                <wp:positionH relativeFrom="column">
                  <wp:posOffset>4017645</wp:posOffset>
                </wp:positionH>
                <wp:positionV relativeFrom="paragraph">
                  <wp:posOffset>2247951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C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0CDCC0" id="Text Box 5" o:spid="_x0000_s1028" type="#_x0000_t202" style="position:absolute;left:0;text-align:left;margin-left:316.35pt;margin-top:17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hA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2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" fillcolor="white [3201]" stroked="f" strokeweight=".5pt">
                <v:textbox>
                  <w:txbxContent>
                    <w:p w14:paraId="0F0CDCDC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A42EF"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CDCBE" wp14:editId="1602E3DB">
                <wp:simplePos x="0" y="0"/>
                <wp:positionH relativeFrom="column">
                  <wp:posOffset>2453365</wp:posOffset>
                </wp:positionH>
                <wp:positionV relativeFrom="paragraph">
                  <wp:posOffset>2238975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CDCDB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0CDCBE" id="Text Box 14" o:spid="_x0000_s1029" type="#_x0000_t202" style="position:absolute;left:0;text-align:left;margin-left:193.2pt;margin-top:176.3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QfWss4gAAAAsBAAAPAAAAAAAAAAAA&#10;AAAAAIoEAABkcnMvZG93bnJldi54bWxQSwUGAAAAAAQABADzAAAAmQUAAAAA&#10;" fillcolor="white [3201]" stroked="f" strokeweight=".5pt">
                <v:textbox>
                  <w:txbxContent>
                    <w:p w14:paraId="0F0CDCDB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F0CDC41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2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3" w14:textId="77777777"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F0CDC44" w14:textId="77777777" w:rsidR="00145453" w:rsidRPr="000A24A4" w:rsidRDefault="00DC4382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>
        <w:rPr>
          <w:rFonts w:ascii="Arial Narrow" w:hAnsi="Arial Narrow" w:cs="Tahoma"/>
          <w:sz w:val="16"/>
          <w:szCs w:val="22"/>
        </w:rPr>
        <w:t>Graph</w:t>
      </w:r>
      <w:r w:rsidR="00145453" w:rsidRPr="000A24A4">
        <w:rPr>
          <w:rFonts w:ascii="Arial Narrow" w:hAnsi="Arial Narrow" w:cs="Tahoma"/>
          <w:sz w:val="16"/>
          <w:szCs w:val="22"/>
        </w:rPr>
        <w:t xml:space="preserve"> </w:t>
      </w:r>
      <w:r w:rsidR="00145453" w:rsidRPr="000F2C2D">
        <w:rPr>
          <w:rFonts w:ascii="Arial Narrow" w:hAnsi="Arial Narrow" w:cs="Tahoma"/>
          <w:sz w:val="16"/>
          <w:szCs w:val="22"/>
          <w:lang w:val="sr-Cyrl-BA"/>
        </w:rPr>
        <w:t>4</w:t>
      </w:r>
      <w:r w:rsidR="00145453" w:rsidRPr="000A24A4">
        <w:rPr>
          <w:rFonts w:ascii="Arial Narrow" w:hAnsi="Arial Narrow" w:cs="Tahoma"/>
          <w:sz w:val="16"/>
          <w:szCs w:val="22"/>
        </w:rPr>
        <w:t xml:space="preserve">. </w:t>
      </w:r>
      <w:r>
        <w:rPr>
          <w:rFonts w:ascii="Arial Narrow" w:hAnsi="Arial Narrow" w:cs="Tahoma"/>
          <w:iCs/>
          <w:sz w:val="16"/>
          <w:szCs w:val="22"/>
        </w:rPr>
        <w:t>Export and import by months</w:t>
      </w:r>
      <w:r w:rsidRPr="000A24A4">
        <w:rPr>
          <w:rFonts w:ascii="Arial Narrow" w:hAnsi="Arial Narrow" w:cs="Tahoma"/>
          <w:iCs/>
          <w:sz w:val="16"/>
          <w:szCs w:val="22"/>
        </w:rPr>
        <w:t xml:space="preserve"> </w:t>
      </w:r>
    </w:p>
    <w:p w14:paraId="0F0CDC45" w14:textId="77777777" w:rsidR="00145453" w:rsidRPr="000A24A4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F0CDC46" w14:textId="77777777"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F0CDC47" w14:textId="77777777" w:rsidR="005A6276" w:rsidRPr="000A24A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F0CDC48" w14:textId="77777777" w:rsidR="005A6276" w:rsidRPr="000A24A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F0CDC49" w14:textId="77777777"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A" w14:textId="77777777"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B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C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D" w14:textId="77777777"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E" w14:textId="77777777"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4F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F0CDC50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1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2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3" w14:textId="77777777"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F0CDC54" w14:textId="77777777" w:rsidR="006A1425" w:rsidRPr="000A24A4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5" w14:textId="77777777" w:rsidR="00061967" w:rsidRPr="000A24A4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6" w14:textId="77777777" w:rsidR="00061967" w:rsidRPr="000A24A4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7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8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9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A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B" w14:textId="77777777" w:rsidR="00C104C2" w:rsidRPr="000A24A4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C" w14:textId="77777777" w:rsidR="00C104C2" w:rsidRPr="000A24A4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D" w14:textId="77777777" w:rsidR="00C104C2" w:rsidRPr="000A24A4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E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5F" w14:textId="77777777" w:rsidR="000B2747" w:rsidRPr="000A24A4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0" w14:textId="77777777" w:rsidR="00A91922" w:rsidRPr="000A24A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1" w14:textId="77777777" w:rsidR="00A91922" w:rsidRPr="000A24A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2" w14:textId="77777777" w:rsidR="00A91922" w:rsidRPr="000A24A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3" w14:textId="77777777" w:rsidR="00A91922" w:rsidRPr="000A24A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4" w14:textId="77777777" w:rsidR="00E813CE" w:rsidRPr="000A24A4" w:rsidRDefault="00E813CE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5" w14:textId="77777777" w:rsidR="00E813CE" w:rsidRPr="000A24A4" w:rsidRDefault="00E813CE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0F0CDC66" w14:textId="77777777" w:rsidR="00A91922" w:rsidRPr="000A24A4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14:paraId="0F0CDC72" w14:textId="77777777" w:rsidTr="006339F9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67" w14:textId="77777777" w:rsidR="006339F9" w:rsidRPr="006339F9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6339F9">
              <w:rPr>
                <w:rFonts w:ascii="Arial Narrow" w:hAnsi="Arial Narrow" w:cs="Tahoma"/>
                <w:b/>
                <w:color w:val="000000" w:themeColor="text1"/>
                <w:sz w:val="22"/>
              </w:rPr>
              <w:t>DATA PREPARED BY</w:t>
            </w:r>
            <w:r w:rsidRPr="006339F9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: </w:t>
            </w:r>
          </w:p>
          <w:p w14:paraId="0F0CDC68" w14:textId="77777777"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: </w:t>
            </w:r>
          </w:p>
          <w:p w14:paraId="0F0CDC69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A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B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C" w14:textId="77777777"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F0CDC6D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6E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6F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70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0F0CDC71" w14:textId="77777777"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6339F9" w:rsidRPr="00FE1625" w14:paraId="0F0CDC76" w14:textId="77777777" w:rsidTr="006339F9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3" w14:textId="77777777" w:rsidR="006339F9" w:rsidRPr="00745C43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Labour</w:t>
            </w:r>
            <w:proofErr w:type="spellEnd"/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statistics</w:t>
            </w:r>
          </w:p>
          <w:p w14:paraId="0F0CDC74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Biljana Glušac</w:t>
            </w:r>
          </w:p>
          <w:p w14:paraId="0F0CDC75" w14:textId="77777777" w:rsidR="006339F9" w:rsidRPr="00FE1625" w:rsidRDefault="000A24A4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3" w:history="1">
              <w:r w:rsidR="006339F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339F9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339F9" w:rsidRPr="00FE1625" w14:paraId="0F0CDC7A" w14:textId="77777777" w:rsidTr="006339F9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7" w14:textId="77777777" w:rsidR="006339F9" w:rsidRPr="00745C43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Price statistics</w:t>
            </w:r>
          </w:p>
          <w:p w14:paraId="0F0CDC78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Željka Drašković</w:t>
            </w:r>
          </w:p>
          <w:p w14:paraId="0F0CDC79" w14:textId="77777777" w:rsidR="006339F9" w:rsidRPr="00FE1625" w:rsidRDefault="000A24A4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6339F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339F9" w:rsidRPr="000A24A4" w14:paraId="0F0CDC7E" w14:textId="77777777" w:rsidTr="006339F9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B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Industry and m</w:t>
            </w:r>
            <w:r w:rsidRPr="00745C43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ining </w:t>
            </w: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s</w:t>
            </w:r>
            <w:r w:rsidRPr="00745C43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tatistics</w:t>
            </w: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</w:p>
          <w:p w14:paraId="0F0CDC7C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Andrea Erak-Latinović</w:t>
            </w:r>
          </w:p>
          <w:p w14:paraId="0F0CDC7D" w14:textId="77777777" w:rsidR="006339F9" w:rsidRPr="00FE1625" w:rsidRDefault="000A24A4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0A24A4">
              <w:rPr>
                <w:lang w:val="sr-Cyrl-BA"/>
              </w:rPr>
              <w:instrText xml:space="preserve"> "</w:instrText>
            </w:r>
            <w:r>
              <w:instrText>mailto</w:instrText>
            </w:r>
            <w:r w:rsidRPr="000A24A4">
              <w:rPr>
                <w:lang w:val="sr-Cyrl-BA"/>
              </w:rPr>
              <w:instrText>:</w:instrText>
            </w:r>
            <w:r>
              <w:instrText>andrea</w:instrText>
            </w:r>
            <w:r w:rsidRPr="000A24A4">
              <w:rPr>
                <w:lang w:val="sr-Cyrl-BA"/>
              </w:rPr>
              <w:instrText>.</w:instrText>
            </w:r>
            <w:r>
              <w:instrText>erak</w:instrText>
            </w:r>
            <w:r w:rsidRPr="000A24A4">
              <w:rPr>
                <w:lang w:val="sr-Cyrl-BA"/>
              </w:rPr>
              <w:instrText>@</w:instrText>
            </w:r>
            <w:r>
              <w:instrText>rzs</w:instrText>
            </w:r>
            <w:r w:rsidRPr="000A24A4">
              <w:rPr>
                <w:lang w:val="sr-Cyrl-BA"/>
              </w:rPr>
              <w:instrText>.</w:instrText>
            </w:r>
            <w:r>
              <w:instrText>rs</w:instrText>
            </w:r>
            <w:r w:rsidRPr="000A24A4">
              <w:rPr>
                <w:lang w:val="sr-Cyrl-BA"/>
              </w:rPr>
              <w:instrText>.</w:instrText>
            </w:r>
            <w:r>
              <w:instrText>ba</w:instrText>
            </w:r>
            <w:r w:rsidRPr="000A24A4">
              <w:rPr>
                <w:lang w:val="sr-Cyrl-BA"/>
              </w:rPr>
              <w:instrText>"</w:instrText>
            </w:r>
            <w:r>
              <w:fldChar w:fldCharType="separate"/>
            </w:r>
            <w:r w:rsidR="006339F9" w:rsidRPr="00FE1625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andrea</w:t>
            </w:r>
            <w:r w:rsidR="006339F9" w:rsidRPr="000A24A4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6339F9" w:rsidRPr="00FE1625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erak</w:t>
            </w:r>
            <w:r w:rsidR="006339F9" w:rsidRPr="00FE1625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@rzs.rs.ba</w:t>
            </w:r>
            <w:r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fldChar w:fldCharType="end"/>
            </w:r>
            <w:r w:rsidR="006339F9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; </w:t>
            </w:r>
          </w:p>
        </w:tc>
      </w:tr>
      <w:tr w:rsidR="006339F9" w:rsidRPr="00FE1625" w14:paraId="0F0CDC86" w14:textId="77777777" w:rsidTr="006339F9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0CDC7F" w14:textId="77777777" w:rsidR="006339F9" w:rsidRDefault="006339F9" w:rsidP="006339F9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 trade s</w:t>
            </w:r>
            <w:r w:rsidRPr="00B11182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tatistics</w:t>
            </w:r>
          </w:p>
          <w:p w14:paraId="0F0CDC80" w14:textId="77777777" w:rsidR="006339F9" w:rsidRPr="00B11182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B1118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Sanja Stojčević Uvalić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MSc</w:t>
            </w:r>
          </w:p>
          <w:p w14:paraId="0F0CDC81" w14:textId="77777777" w:rsidR="006339F9" w:rsidRPr="00FE1625" w:rsidRDefault="000A24A4" w:rsidP="006339F9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5" w:history="1">
              <w:r w:rsidR="006339F9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14:paraId="0F0CDC82" w14:textId="77777777" w:rsidR="006339F9" w:rsidRPr="00FE1625" w:rsidRDefault="006339F9" w:rsidP="006339F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0F0CDC83" w14:textId="77777777" w:rsidR="006339F9" w:rsidRPr="00FE1625" w:rsidRDefault="006339F9" w:rsidP="006339F9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0F0CDC84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14:paraId="0F0CDC85" w14:textId="77777777" w:rsidR="006339F9" w:rsidRPr="00FE1625" w:rsidRDefault="006339F9" w:rsidP="006339F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0F0CDC87" w14:textId="77777777"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14:paraId="0F0CDC88" w14:textId="77777777"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9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A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B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C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D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E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8F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0" w14:textId="77777777"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1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2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3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4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5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6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7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8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9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A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B" w14:textId="77777777"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C" w14:textId="77777777"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D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E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9F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0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1" w14:textId="77777777"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2" w14:textId="77777777"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3" w14:textId="77777777"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4" w14:textId="77777777"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F0CDCA5" w14:textId="77777777"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0CDCC4" wp14:editId="0F0CDCC5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14:paraId="0F0CDCA7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DCA6" w14:textId="77777777"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14:paraId="0F0CDCA9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CDCA8" w14:textId="334E3A63" w:rsidR="002B3E94" w:rsidRPr="00FE1625" w:rsidRDefault="006339F9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</w:rPr>
              <w:t xml:space="preserve">The Release prepared by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lang w:val="sr-Latn-RS"/>
              </w:rPr>
              <w:t>Ognjen Ignjić</w:t>
            </w:r>
            <w:r w:rsidR="000F2C2D"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Senior Adviser for International Projects and Cooperation</w:t>
            </w:r>
          </w:p>
        </w:tc>
      </w:tr>
      <w:tr w:rsidR="00FE1625" w:rsidRPr="00FE1625" w14:paraId="0F0CDCB0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DCAA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R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Darko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Milunovi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RS"/>
              </w:rPr>
              <w:t>ć. Director of the Institute, Editor in Chief</w:t>
            </w:r>
          </w:p>
          <w:p w14:paraId="0F0CDCAB" w14:textId="77777777" w:rsidR="006339F9" w:rsidRPr="000A24A4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Srpska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Banja Luka</w:t>
            </w:r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Vladike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Platona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bb</w:t>
            </w:r>
          </w:p>
          <w:p w14:paraId="0F0CDCAC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Published by the 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</w:t>
            </w:r>
            <w:proofErr w:type="spellEnd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Srpska Institute of Statistics</w:t>
            </w:r>
          </w:p>
          <w:p w14:paraId="0F0CDCAD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,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at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: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0F0CDCAE" w14:textId="77777777" w:rsidR="006339F9" w:rsidRPr="006339F9" w:rsidRDefault="006339F9" w:rsidP="006339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Te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l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ephone</w:t>
            </w:r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+387 51 332 700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-</w:t>
            </w:r>
            <w:r w:rsidRPr="006339F9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0A24A4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6" w:history="1"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stat</w:t>
              </w:r>
              <w:r w:rsidRPr="000A24A4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@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rzs</w:t>
              </w:r>
              <w:r w:rsidRPr="000A24A4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.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rs</w:t>
              </w:r>
              <w:r w:rsidRPr="000A24A4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.</w:t>
              </w:r>
              <w:r w:rsidRPr="006339F9">
                <w:rPr>
                  <w:rStyle w:val="Hyperlink"/>
                  <w:rFonts w:ascii="Arial Narrow" w:hAnsi="Arial Narrow" w:cs="Tahoma"/>
                  <w:sz w:val="18"/>
                  <w:szCs w:val="18"/>
                  <w:lang w:val="pt-BR"/>
                </w:rPr>
                <w:t>ba</w:t>
              </w:r>
            </w:hyperlink>
          </w:p>
          <w:p w14:paraId="0F0CDCAF" w14:textId="77777777" w:rsidR="002B3E94" w:rsidRPr="000A24A4" w:rsidRDefault="006339F9" w:rsidP="006339F9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</w:rPr>
            </w:pPr>
            <w:r w:rsidRPr="006339F9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0F0CDCB1" w14:textId="77777777"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CDCC6" wp14:editId="0F0CDCC7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7"/>
      <w:footerReference w:type="default" r:id="rId18"/>
      <w:footerReference w:type="first" r:id="rId19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4F2F" w14:textId="77777777" w:rsidR="00B34ADC" w:rsidRDefault="00B34ADC">
      <w:r>
        <w:separator/>
      </w:r>
    </w:p>
  </w:endnote>
  <w:endnote w:type="continuationSeparator" w:id="0">
    <w:p w14:paraId="6569A7D7" w14:textId="77777777" w:rsidR="00B34ADC" w:rsidRDefault="00B3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DCD1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F0CDCD5" wp14:editId="0F0CDCD6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DCDD" w14:textId="77777777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813C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F0CDCD5" id="Group 20" o:spid="_x0000_s1030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0F0CDCDD" w14:textId="77777777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813CE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DCD2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F0CDCD7" wp14:editId="0F0CDCD8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DCDE" w14:textId="77777777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813C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F0CDCD7" id="Group 15" o:spid="_x0000_s1035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">
              <v:group id="Group 16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" filled="f" stroked="f">
                <v:textbox inset="4.32pt,0,4.32pt,0">
                  <w:txbxContent>
                    <w:p w14:paraId="0F0CDCDE" w14:textId="77777777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813C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E9E0" w14:textId="77777777" w:rsidR="00B34ADC" w:rsidRDefault="00B34ADC">
      <w:r>
        <w:separator/>
      </w:r>
    </w:p>
  </w:footnote>
  <w:footnote w:type="continuationSeparator" w:id="0">
    <w:p w14:paraId="44962D5C" w14:textId="77777777" w:rsidR="00B34ADC" w:rsidRDefault="00B3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F0CDCCF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F0CDCCC" w14:textId="77777777" w:rsidR="00F257E5" w:rsidRPr="006339F9" w:rsidRDefault="006339F9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proofErr w:type="spellStart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</w:t>
          </w:r>
          <w:proofErr w:type="spellEnd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 xml:space="preserve"> Srpska Institute of Statistics</w:t>
          </w:r>
        </w:p>
        <w:p w14:paraId="0F0CDCCD" w14:textId="77777777" w:rsidR="00F257E5" w:rsidRPr="000A24A4" w:rsidRDefault="006339F9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0F0CDCCE" w14:textId="4357099A" w:rsidR="00F257E5" w:rsidRPr="005D5311" w:rsidRDefault="00F257E5" w:rsidP="00E813C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E1877">
            <w:rPr>
              <w:rFonts w:ascii="Arial Narrow" w:hAnsi="Arial Narrow" w:cs="Tahoma"/>
              <w:color w:val="1F497D"/>
              <w:sz w:val="16"/>
            </w:rPr>
            <w:t>2</w:t>
          </w:r>
          <w:r w:rsidR="00485BAC">
            <w:rPr>
              <w:rFonts w:ascii="Arial Narrow" w:hAnsi="Arial Narrow" w:cs="Tahoma"/>
              <w:color w:val="1F497D"/>
              <w:sz w:val="16"/>
            </w:rPr>
            <w:t xml:space="preserve"> </w:t>
          </w:r>
          <w:r w:rsidR="00BE1877">
            <w:rPr>
              <w:rFonts w:ascii="Arial Narrow" w:hAnsi="Arial Narrow" w:cs="Tahoma"/>
              <w:color w:val="1F497D"/>
              <w:sz w:val="16"/>
            </w:rPr>
            <w:t>December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="006339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, No.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BE1877">
            <w:rPr>
              <w:rFonts w:ascii="Arial Narrow" w:hAnsi="Arial Narrow" w:cs="Tahoma"/>
              <w:b/>
              <w:color w:val="1F497D"/>
              <w:sz w:val="22"/>
              <w:szCs w:val="22"/>
            </w:rPr>
            <w:t>418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0F0CDCD0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0CDCD3" wp14:editId="0F0CDCD4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370371">
    <w:abstractNumId w:val="17"/>
  </w:num>
  <w:num w:numId="2" w16cid:durableId="49117966">
    <w:abstractNumId w:val="25"/>
  </w:num>
  <w:num w:numId="3" w16cid:durableId="196938722">
    <w:abstractNumId w:val="27"/>
  </w:num>
  <w:num w:numId="4" w16cid:durableId="1687095969">
    <w:abstractNumId w:val="0"/>
  </w:num>
  <w:num w:numId="5" w16cid:durableId="476269351">
    <w:abstractNumId w:val="29"/>
  </w:num>
  <w:num w:numId="6" w16cid:durableId="42019847">
    <w:abstractNumId w:val="23"/>
  </w:num>
  <w:num w:numId="7" w16cid:durableId="379207762">
    <w:abstractNumId w:val="9"/>
  </w:num>
  <w:num w:numId="8" w16cid:durableId="2014992736">
    <w:abstractNumId w:val="28"/>
  </w:num>
  <w:num w:numId="9" w16cid:durableId="1095832334">
    <w:abstractNumId w:val="4"/>
  </w:num>
  <w:num w:numId="10" w16cid:durableId="953050685">
    <w:abstractNumId w:val="2"/>
  </w:num>
  <w:num w:numId="11" w16cid:durableId="1893536133">
    <w:abstractNumId w:val="13"/>
  </w:num>
  <w:num w:numId="12" w16cid:durableId="1185899695">
    <w:abstractNumId w:val="8"/>
  </w:num>
  <w:num w:numId="13" w16cid:durableId="1691685978">
    <w:abstractNumId w:val="24"/>
  </w:num>
  <w:num w:numId="14" w16cid:durableId="1118065414">
    <w:abstractNumId w:val="7"/>
  </w:num>
  <w:num w:numId="15" w16cid:durableId="229314221">
    <w:abstractNumId w:val="18"/>
  </w:num>
  <w:num w:numId="16" w16cid:durableId="310183934">
    <w:abstractNumId w:val="22"/>
  </w:num>
  <w:num w:numId="17" w16cid:durableId="1705279040">
    <w:abstractNumId w:val="6"/>
  </w:num>
  <w:num w:numId="18" w16cid:durableId="409545647">
    <w:abstractNumId w:val="19"/>
  </w:num>
  <w:num w:numId="19" w16cid:durableId="1871186397">
    <w:abstractNumId w:val="26"/>
  </w:num>
  <w:num w:numId="20" w16cid:durableId="1097601772">
    <w:abstractNumId w:val="16"/>
  </w:num>
  <w:num w:numId="21" w16cid:durableId="863135880">
    <w:abstractNumId w:val="11"/>
  </w:num>
  <w:num w:numId="22" w16cid:durableId="1444638">
    <w:abstractNumId w:val="10"/>
  </w:num>
  <w:num w:numId="23" w16cid:durableId="1699046175">
    <w:abstractNumId w:val="12"/>
  </w:num>
  <w:num w:numId="24" w16cid:durableId="1962685153">
    <w:abstractNumId w:val="15"/>
  </w:num>
  <w:num w:numId="25" w16cid:durableId="962619030">
    <w:abstractNumId w:val="14"/>
  </w:num>
  <w:num w:numId="26" w16cid:durableId="1249848790">
    <w:abstractNumId w:val="3"/>
  </w:num>
  <w:num w:numId="27" w16cid:durableId="1830251845">
    <w:abstractNumId w:val="20"/>
  </w:num>
  <w:num w:numId="28" w16cid:durableId="132330403">
    <w:abstractNumId w:val="5"/>
  </w:num>
  <w:num w:numId="29" w16cid:durableId="1951206018">
    <w:abstractNumId w:val="30"/>
  </w:num>
  <w:num w:numId="30" w16cid:durableId="74325478">
    <w:abstractNumId w:val="1"/>
  </w:num>
  <w:num w:numId="31" w16cid:durableId="20295243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0720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0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59C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166"/>
    <w:rsid w:val="000117BA"/>
    <w:rsid w:val="00011977"/>
    <w:rsid w:val="00011C67"/>
    <w:rsid w:val="000122E3"/>
    <w:rsid w:val="00012D6B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506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5FD"/>
    <w:rsid w:val="0002360C"/>
    <w:rsid w:val="00023649"/>
    <w:rsid w:val="000236FF"/>
    <w:rsid w:val="00023721"/>
    <w:rsid w:val="000237BE"/>
    <w:rsid w:val="00023986"/>
    <w:rsid w:val="00023CD4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16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A4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10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7C9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44"/>
    <w:rsid w:val="00052AA1"/>
    <w:rsid w:val="00052E0C"/>
    <w:rsid w:val="000531B7"/>
    <w:rsid w:val="00053355"/>
    <w:rsid w:val="00053FAA"/>
    <w:rsid w:val="000542A7"/>
    <w:rsid w:val="0005446F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11EE"/>
    <w:rsid w:val="00072832"/>
    <w:rsid w:val="000728BB"/>
    <w:rsid w:val="0007308C"/>
    <w:rsid w:val="000733C1"/>
    <w:rsid w:val="0007340D"/>
    <w:rsid w:val="0007341E"/>
    <w:rsid w:val="00073AB3"/>
    <w:rsid w:val="00073DC1"/>
    <w:rsid w:val="0007436A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4DB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87E99"/>
    <w:rsid w:val="00090142"/>
    <w:rsid w:val="000902AB"/>
    <w:rsid w:val="000903A7"/>
    <w:rsid w:val="000905BB"/>
    <w:rsid w:val="00090EBA"/>
    <w:rsid w:val="00091560"/>
    <w:rsid w:val="00091E48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3D95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01"/>
    <w:rsid w:val="00095AC9"/>
    <w:rsid w:val="00095F66"/>
    <w:rsid w:val="000960E4"/>
    <w:rsid w:val="000965EE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4A4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B4B"/>
    <w:rsid w:val="000B4D34"/>
    <w:rsid w:val="000B50AC"/>
    <w:rsid w:val="000B50C2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814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0ECF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CC4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11C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02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880"/>
    <w:rsid w:val="001039D2"/>
    <w:rsid w:val="00103B20"/>
    <w:rsid w:val="00103C86"/>
    <w:rsid w:val="00103DE9"/>
    <w:rsid w:val="001046CD"/>
    <w:rsid w:val="001046E3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BCA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3E6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AAC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4D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CC1"/>
    <w:rsid w:val="00152F07"/>
    <w:rsid w:val="00153234"/>
    <w:rsid w:val="001534C9"/>
    <w:rsid w:val="00153934"/>
    <w:rsid w:val="00153B0D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D9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04"/>
    <w:rsid w:val="001704A4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62E"/>
    <w:rsid w:val="00181861"/>
    <w:rsid w:val="00181A98"/>
    <w:rsid w:val="00181AF1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0F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495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1EF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B5B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865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3CB9"/>
    <w:rsid w:val="001D4005"/>
    <w:rsid w:val="001D4452"/>
    <w:rsid w:val="001D44CE"/>
    <w:rsid w:val="001D461A"/>
    <w:rsid w:val="001D464D"/>
    <w:rsid w:val="001D49CD"/>
    <w:rsid w:val="001D4B40"/>
    <w:rsid w:val="001D4D0B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104"/>
    <w:rsid w:val="001E0310"/>
    <w:rsid w:val="001E03F0"/>
    <w:rsid w:val="001E0C41"/>
    <w:rsid w:val="001E0DFB"/>
    <w:rsid w:val="001E0E90"/>
    <w:rsid w:val="001E0EC4"/>
    <w:rsid w:val="001E122D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639"/>
    <w:rsid w:val="001F3754"/>
    <w:rsid w:val="001F3858"/>
    <w:rsid w:val="001F38A5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6EB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2DCB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7BA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DE1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822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5FF"/>
    <w:rsid w:val="00225D22"/>
    <w:rsid w:val="00225FB3"/>
    <w:rsid w:val="00226533"/>
    <w:rsid w:val="002266E1"/>
    <w:rsid w:val="0022693C"/>
    <w:rsid w:val="00226A96"/>
    <w:rsid w:val="00226D4E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A7"/>
    <w:rsid w:val="00235CB0"/>
    <w:rsid w:val="00235D8A"/>
    <w:rsid w:val="00235DBC"/>
    <w:rsid w:val="00235E78"/>
    <w:rsid w:val="002363F3"/>
    <w:rsid w:val="00236515"/>
    <w:rsid w:val="0023655C"/>
    <w:rsid w:val="002365F6"/>
    <w:rsid w:val="00236649"/>
    <w:rsid w:val="0023667E"/>
    <w:rsid w:val="002367CD"/>
    <w:rsid w:val="00236968"/>
    <w:rsid w:val="00236D7A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94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4F51"/>
    <w:rsid w:val="0024526C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161"/>
    <w:rsid w:val="0025426A"/>
    <w:rsid w:val="00254312"/>
    <w:rsid w:val="00254839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099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77D9A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47"/>
    <w:rsid w:val="00287980"/>
    <w:rsid w:val="00287BDB"/>
    <w:rsid w:val="0029071F"/>
    <w:rsid w:val="00290B90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829"/>
    <w:rsid w:val="002A1982"/>
    <w:rsid w:val="002A26CF"/>
    <w:rsid w:val="002A2D25"/>
    <w:rsid w:val="002A2D6C"/>
    <w:rsid w:val="002A2F1D"/>
    <w:rsid w:val="002A2F98"/>
    <w:rsid w:val="002A313B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2CD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057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9D3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4AA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42"/>
    <w:rsid w:val="002D3AA5"/>
    <w:rsid w:val="002D3B87"/>
    <w:rsid w:val="002D3C28"/>
    <w:rsid w:val="002D3D1C"/>
    <w:rsid w:val="002D4734"/>
    <w:rsid w:val="002D4997"/>
    <w:rsid w:val="002D49A7"/>
    <w:rsid w:val="002D5198"/>
    <w:rsid w:val="002D5374"/>
    <w:rsid w:val="002D5437"/>
    <w:rsid w:val="002D5BBD"/>
    <w:rsid w:val="002D5F29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65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10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EF4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B50"/>
    <w:rsid w:val="00326CDA"/>
    <w:rsid w:val="00326D60"/>
    <w:rsid w:val="00326DD3"/>
    <w:rsid w:val="00327191"/>
    <w:rsid w:val="0032724B"/>
    <w:rsid w:val="00327635"/>
    <w:rsid w:val="00327997"/>
    <w:rsid w:val="003279BB"/>
    <w:rsid w:val="00327AE7"/>
    <w:rsid w:val="0033026D"/>
    <w:rsid w:val="0033032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2B6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5EE"/>
    <w:rsid w:val="00346878"/>
    <w:rsid w:val="00346D1E"/>
    <w:rsid w:val="00346E55"/>
    <w:rsid w:val="00346E91"/>
    <w:rsid w:val="00347088"/>
    <w:rsid w:val="003475FD"/>
    <w:rsid w:val="0034775A"/>
    <w:rsid w:val="003477B5"/>
    <w:rsid w:val="003478F7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2DE2"/>
    <w:rsid w:val="00353834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0FED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5C9B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6CC"/>
    <w:rsid w:val="003847DE"/>
    <w:rsid w:val="00384890"/>
    <w:rsid w:val="00384927"/>
    <w:rsid w:val="00384AE1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1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A07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1FC"/>
    <w:rsid w:val="003C3358"/>
    <w:rsid w:val="003C35DD"/>
    <w:rsid w:val="003C37AD"/>
    <w:rsid w:val="003C37BB"/>
    <w:rsid w:val="003C39F3"/>
    <w:rsid w:val="003C4748"/>
    <w:rsid w:val="003C4838"/>
    <w:rsid w:val="003C4D05"/>
    <w:rsid w:val="003C4F00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614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691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804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32F"/>
    <w:rsid w:val="003F241F"/>
    <w:rsid w:val="003F2626"/>
    <w:rsid w:val="003F28F6"/>
    <w:rsid w:val="003F2973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3B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2BF8"/>
    <w:rsid w:val="00403492"/>
    <w:rsid w:val="00403539"/>
    <w:rsid w:val="00403AB3"/>
    <w:rsid w:val="00403DE5"/>
    <w:rsid w:val="00403F66"/>
    <w:rsid w:val="00404096"/>
    <w:rsid w:val="0040451D"/>
    <w:rsid w:val="004046C2"/>
    <w:rsid w:val="00404810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A6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D74"/>
    <w:rsid w:val="00415E15"/>
    <w:rsid w:val="00415EF3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4BC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5EE0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930"/>
    <w:rsid w:val="00441E8C"/>
    <w:rsid w:val="00441F39"/>
    <w:rsid w:val="00442053"/>
    <w:rsid w:val="004424C8"/>
    <w:rsid w:val="00442AA0"/>
    <w:rsid w:val="00442DF9"/>
    <w:rsid w:val="0044313C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353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0D7"/>
    <w:rsid w:val="004542A9"/>
    <w:rsid w:val="00454399"/>
    <w:rsid w:val="0045449A"/>
    <w:rsid w:val="00454645"/>
    <w:rsid w:val="004549B0"/>
    <w:rsid w:val="00454A3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1F2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14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10B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DB9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3D9"/>
    <w:rsid w:val="00473439"/>
    <w:rsid w:val="00473BAC"/>
    <w:rsid w:val="00473EEC"/>
    <w:rsid w:val="004742E6"/>
    <w:rsid w:val="00474DE7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A8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BAC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96"/>
    <w:rsid w:val="004925B0"/>
    <w:rsid w:val="00492A01"/>
    <w:rsid w:val="00492A07"/>
    <w:rsid w:val="00492BE7"/>
    <w:rsid w:val="00492D51"/>
    <w:rsid w:val="00492E5A"/>
    <w:rsid w:val="00492EF8"/>
    <w:rsid w:val="00493097"/>
    <w:rsid w:val="0049384D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6C6"/>
    <w:rsid w:val="004A6A3F"/>
    <w:rsid w:val="004A6BC5"/>
    <w:rsid w:val="004A6F0D"/>
    <w:rsid w:val="004A6FB0"/>
    <w:rsid w:val="004A76AD"/>
    <w:rsid w:val="004A7E87"/>
    <w:rsid w:val="004A7EAC"/>
    <w:rsid w:val="004B01D5"/>
    <w:rsid w:val="004B06A2"/>
    <w:rsid w:val="004B0748"/>
    <w:rsid w:val="004B0A34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8A3"/>
    <w:rsid w:val="004B3E2C"/>
    <w:rsid w:val="004B3E8E"/>
    <w:rsid w:val="004B41F6"/>
    <w:rsid w:val="004B4485"/>
    <w:rsid w:val="004B47E5"/>
    <w:rsid w:val="004B4929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DF"/>
    <w:rsid w:val="004B76E8"/>
    <w:rsid w:val="004B7A63"/>
    <w:rsid w:val="004C013F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1FB"/>
    <w:rsid w:val="004C3325"/>
    <w:rsid w:val="004C377F"/>
    <w:rsid w:val="004C3AAF"/>
    <w:rsid w:val="004C40CC"/>
    <w:rsid w:val="004C494E"/>
    <w:rsid w:val="004C4F71"/>
    <w:rsid w:val="004C52F7"/>
    <w:rsid w:val="004C54CD"/>
    <w:rsid w:val="004C5713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3F1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4CC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5D0"/>
    <w:rsid w:val="004F363C"/>
    <w:rsid w:val="004F37D1"/>
    <w:rsid w:val="004F3930"/>
    <w:rsid w:val="004F3A10"/>
    <w:rsid w:val="004F40BE"/>
    <w:rsid w:val="004F46C2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F5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506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2AB"/>
    <w:rsid w:val="00506303"/>
    <w:rsid w:val="0050664D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078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AD0"/>
    <w:rsid w:val="00520DE0"/>
    <w:rsid w:val="00520F16"/>
    <w:rsid w:val="00521B73"/>
    <w:rsid w:val="00521E1B"/>
    <w:rsid w:val="00521EA6"/>
    <w:rsid w:val="00522047"/>
    <w:rsid w:val="0052236A"/>
    <w:rsid w:val="00522441"/>
    <w:rsid w:val="005226CB"/>
    <w:rsid w:val="0052298E"/>
    <w:rsid w:val="00522DFD"/>
    <w:rsid w:val="005234E8"/>
    <w:rsid w:val="00523603"/>
    <w:rsid w:val="00523615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67B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9E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3E4B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BCA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98D"/>
    <w:rsid w:val="00563BE0"/>
    <w:rsid w:val="00563D38"/>
    <w:rsid w:val="00563EEC"/>
    <w:rsid w:val="0056409B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67E3D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67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791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1FD"/>
    <w:rsid w:val="00595367"/>
    <w:rsid w:val="0059598D"/>
    <w:rsid w:val="00595A55"/>
    <w:rsid w:val="00595C10"/>
    <w:rsid w:val="00595C85"/>
    <w:rsid w:val="00595CDF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557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51F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041"/>
    <w:rsid w:val="005B4378"/>
    <w:rsid w:val="005B4520"/>
    <w:rsid w:val="005B4590"/>
    <w:rsid w:val="005B4924"/>
    <w:rsid w:val="005B4986"/>
    <w:rsid w:val="005B49A2"/>
    <w:rsid w:val="005B4D4A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B85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393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4FB3"/>
    <w:rsid w:val="005D5163"/>
    <w:rsid w:val="005D525A"/>
    <w:rsid w:val="005D5311"/>
    <w:rsid w:val="005D5336"/>
    <w:rsid w:val="005D535A"/>
    <w:rsid w:val="005D53AF"/>
    <w:rsid w:val="005D54ED"/>
    <w:rsid w:val="005D55AF"/>
    <w:rsid w:val="005D57DA"/>
    <w:rsid w:val="005D5862"/>
    <w:rsid w:val="005D5989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7E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A05"/>
    <w:rsid w:val="005E1B46"/>
    <w:rsid w:val="005E1E37"/>
    <w:rsid w:val="005E2033"/>
    <w:rsid w:val="005E2227"/>
    <w:rsid w:val="005E2B2A"/>
    <w:rsid w:val="005E2B5D"/>
    <w:rsid w:val="005E3454"/>
    <w:rsid w:val="005E3DCB"/>
    <w:rsid w:val="005E3E9E"/>
    <w:rsid w:val="005E433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5EE6"/>
    <w:rsid w:val="005E60C5"/>
    <w:rsid w:val="005E6291"/>
    <w:rsid w:val="005E6CF8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2A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2FC"/>
    <w:rsid w:val="00601663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02B"/>
    <w:rsid w:val="00615430"/>
    <w:rsid w:val="00615701"/>
    <w:rsid w:val="006157FA"/>
    <w:rsid w:val="006159D9"/>
    <w:rsid w:val="00615BE4"/>
    <w:rsid w:val="00615DAE"/>
    <w:rsid w:val="00615EB3"/>
    <w:rsid w:val="00615FD2"/>
    <w:rsid w:val="00616262"/>
    <w:rsid w:val="00616631"/>
    <w:rsid w:val="00616A7E"/>
    <w:rsid w:val="006172CC"/>
    <w:rsid w:val="0061768F"/>
    <w:rsid w:val="00617893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7F5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9F9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5FEA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0F62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267"/>
    <w:rsid w:val="0066355A"/>
    <w:rsid w:val="00663F86"/>
    <w:rsid w:val="00663F9D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2D"/>
    <w:rsid w:val="00666B49"/>
    <w:rsid w:val="00666BEA"/>
    <w:rsid w:val="00666DBC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95F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9F1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5A"/>
    <w:rsid w:val="0069129A"/>
    <w:rsid w:val="00691B58"/>
    <w:rsid w:val="00691C69"/>
    <w:rsid w:val="00691D0F"/>
    <w:rsid w:val="0069221F"/>
    <w:rsid w:val="006928BE"/>
    <w:rsid w:val="00692A9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4889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6D6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3B99"/>
    <w:rsid w:val="006A4053"/>
    <w:rsid w:val="006A415E"/>
    <w:rsid w:val="006A43C6"/>
    <w:rsid w:val="006A518E"/>
    <w:rsid w:val="006A5346"/>
    <w:rsid w:val="006A5508"/>
    <w:rsid w:val="006A5AAF"/>
    <w:rsid w:val="006A5EA6"/>
    <w:rsid w:val="006A5F98"/>
    <w:rsid w:val="006A6137"/>
    <w:rsid w:val="006A64E0"/>
    <w:rsid w:val="006A669E"/>
    <w:rsid w:val="006A6DDC"/>
    <w:rsid w:val="006A71DE"/>
    <w:rsid w:val="006A72C4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DF6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D3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0D4F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A76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7F3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287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5F65"/>
    <w:rsid w:val="006F6047"/>
    <w:rsid w:val="006F6A56"/>
    <w:rsid w:val="006F6C22"/>
    <w:rsid w:val="006F6C7B"/>
    <w:rsid w:val="006F73B0"/>
    <w:rsid w:val="006F73BF"/>
    <w:rsid w:val="006F7E2D"/>
    <w:rsid w:val="00700129"/>
    <w:rsid w:val="0070074E"/>
    <w:rsid w:val="00700ACA"/>
    <w:rsid w:val="00700BDC"/>
    <w:rsid w:val="00700FA4"/>
    <w:rsid w:val="00700FE5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2C74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44"/>
    <w:rsid w:val="00706A69"/>
    <w:rsid w:val="00707105"/>
    <w:rsid w:val="0070735C"/>
    <w:rsid w:val="0070737A"/>
    <w:rsid w:val="007073D9"/>
    <w:rsid w:val="007073F3"/>
    <w:rsid w:val="007075C0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2B8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777"/>
    <w:rsid w:val="00722993"/>
    <w:rsid w:val="00722A5E"/>
    <w:rsid w:val="0072302C"/>
    <w:rsid w:val="00723186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11E8"/>
    <w:rsid w:val="0073201E"/>
    <w:rsid w:val="00732A02"/>
    <w:rsid w:val="00732BE1"/>
    <w:rsid w:val="00732DF9"/>
    <w:rsid w:val="00732E2F"/>
    <w:rsid w:val="00732F02"/>
    <w:rsid w:val="00732F7B"/>
    <w:rsid w:val="007336C5"/>
    <w:rsid w:val="00733919"/>
    <w:rsid w:val="0073396A"/>
    <w:rsid w:val="007348F9"/>
    <w:rsid w:val="00734A0E"/>
    <w:rsid w:val="00734AFC"/>
    <w:rsid w:val="00734D17"/>
    <w:rsid w:val="00734F62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092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47A9E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4CA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1CD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2B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DDA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4EE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748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478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5E0"/>
    <w:rsid w:val="007B19BD"/>
    <w:rsid w:val="007B1F6F"/>
    <w:rsid w:val="007B244E"/>
    <w:rsid w:val="007B2B5D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208"/>
    <w:rsid w:val="007B5537"/>
    <w:rsid w:val="007B56FD"/>
    <w:rsid w:val="007B5884"/>
    <w:rsid w:val="007B5B3A"/>
    <w:rsid w:val="007B607A"/>
    <w:rsid w:val="007B64FD"/>
    <w:rsid w:val="007B69A0"/>
    <w:rsid w:val="007B6AC0"/>
    <w:rsid w:val="007B6B0E"/>
    <w:rsid w:val="007B6BAC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938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73"/>
    <w:rsid w:val="007D2496"/>
    <w:rsid w:val="007D24A6"/>
    <w:rsid w:val="007D26C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89C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D7B82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D20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088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1B"/>
    <w:rsid w:val="00821345"/>
    <w:rsid w:val="008213BA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5FE0"/>
    <w:rsid w:val="00826245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1BD"/>
    <w:rsid w:val="0083143E"/>
    <w:rsid w:val="008314A0"/>
    <w:rsid w:val="0083221F"/>
    <w:rsid w:val="008328FB"/>
    <w:rsid w:val="00832A9A"/>
    <w:rsid w:val="00832E3E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4E7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2AA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3BAB"/>
    <w:rsid w:val="00844688"/>
    <w:rsid w:val="008449B5"/>
    <w:rsid w:val="00844D1B"/>
    <w:rsid w:val="00844D6C"/>
    <w:rsid w:val="0084504F"/>
    <w:rsid w:val="008450E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0F10"/>
    <w:rsid w:val="00851615"/>
    <w:rsid w:val="008516EB"/>
    <w:rsid w:val="00851B45"/>
    <w:rsid w:val="00851D78"/>
    <w:rsid w:val="00851DC8"/>
    <w:rsid w:val="00851F4C"/>
    <w:rsid w:val="00851FE4"/>
    <w:rsid w:val="00852526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AC0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038"/>
    <w:rsid w:val="008660FF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1E4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43B"/>
    <w:rsid w:val="008809BE"/>
    <w:rsid w:val="00880A24"/>
    <w:rsid w:val="00881303"/>
    <w:rsid w:val="008815DE"/>
    <w:rsid w:val="008815F7"/>
    <w:rsid w:val="0088180E"/>
    <w:rsid w:val="00881BF3"/>
    <w:rsid w:val="00883169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361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B30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CFC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C5E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162"/>
    <w:rsid w:val="008B3410"/>
    <w:rsid w:val="008B43A9"/>
    <w:rsid w:val="008B4731"/>
    <w:rsid w:val="008B47D1"/>
    <w:rsid w:val="008B4CD7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1F43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2A0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1A7"/>
    <w:rsid w:val="00904449"/>
    <w:rsid w:val="0090463C"/>
    <w:rsid w:val="00904732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70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02F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D05"/>
    <w:rsid w:val="00923E34"/>
    <w:rsid w:val="0092427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23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1A1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9CC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A7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564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B19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D6B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87FF2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97FB6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5AEC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6B5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114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363"/>
    <w:rsid w:val="009D068A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2FB9"/>
    <w:rsid w:val="009F3338"/>
    <w:rsid w:val="009F3469"/>
    <w:rsid w:val="009F3576"/>
    <w:rsid w:val="009F374E"/>
    <w:rsid w:val="009F38D9"/>
    <w:rsid w:val="009F404C"/>
    <w:rsid w:val="009F4062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2DE7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4E39"/>
    <w:rsid w:val="00A051FE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1D93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80D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4476"/>
    <w:rsid w:val="00A25076"/>
    <w:rsid w:val="00A25370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7C1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4C6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AE4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1F0"/>
    <w:rsid w:val="00A436CC"/>
    <w:rsid w:val="00A43981"/>
    <w:rsid w:val="00A439D4"/>
    <w:rsid w:val="00A44366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0EF1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0CD3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67F4F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068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A7AA8"/>
    <w:rsid w:val="00AA7B80"/>
    <w:rsid w:val="00AB0192"/>
    <w:rsid w:val="00AB0A3F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29E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4EA3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01E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9C0"/>
    <w:rsid w:val="00AE0AAD"/>
    <w:rsid w:val="00AE0B17"/>
    <w:rsid w:val="00AE0B2F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032"/>
    <w:rsid w:val="00B0322A"/>
    <w:rsid w:val="00B0341D"/>
    <w:rsid w:val="00B03818"/>
    <w:rsid w:val="00B03AD3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6A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BA4"/>
    <w:rsid w:val="00B12F0A"/>
    <w:rsid w:val="00B13242"/>
    <w:rsid w:val="00B13C76"/>
    <w:rsid w:val="00B13E84"/>
    <w:rsid w:val="00B14322"/>
    <w:rsid w:val="00B1449B"/>
    <w:rsid w:val="00B144C2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3A3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4ADC"/>
    <w:rsid w:val="00B355C2"/>
    <w:rsid w:val="00B355E5"/>
    <w:rsid w:val="00B356E5"/>
    <w:rsid w:val="00B356ED"/>
    <w:rsid w:val="00B35946"/>
    <w:rsid w:val="00B359CD"/>
    <w:rsid w:val="00B35F14"/>
    <w:rsid w:val="00B36785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0CE6"/>
    <w:rsid w:val="00B411FE"/>
    <w:rsid w:val="00B41241"/>
    <w:rsid w:val="00B41571"/>
    <w:rsid w:val="00B4163D"/>
    <w:rsid w:val="00B419E4"/>
    <w:rsid w:val="00B41EF1"/>
    <w:rsid w:val="00B41F7F"/>
    <w:rsid w:val="00B422D4"/>
    <w:rsid w:val="00B425F5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DCC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07C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22C"/>
    <w:rsid w:val="00B60303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3FEB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77F8B"/>
    <w:rsid w:val="00B8018B"/>
    <w:rsid w:val="00B80925"/>
    <w:rsid w:val="00B80ADF"/>
    <w:rsid w:val="00B80C4E"/>
    <w:rsid w:val="00B80FB0"/>
    <w:rsid w:val="00B8120A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2E8C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8E6"/>
    <w:rsid w:val="00B87C0B"/>
    <w:rsid w:val="00B90356"/>
    <w:rsid w:val="00B906C4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2EF"/>
    <w:rsid w:val="00BA4529"/>
    <w:rsid w:val="00BA4D66"/>
    <w:rsid w:val="00BA54D7"/>
    <w:rsid w:val="00BA54FA"/>
    <w:rsid w:val="00BA5693"/>
    <w:rsid w:val="00BA5A91"/>
    <w:rsid w:val="00BA61FF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A7CDA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069B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37B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77"/>
    <w:rsid w:val="00BE18FE"/>
    <w:rsid w:val="00BE1C4E"/>
    <w:rsid w:val="00BE1ECA"/>
    <w:rsid w:val="00BE20BC"/>
    <w:rsid w:val="00BE2173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408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1D8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244"/>
    <w:rsid w:val="00C114EB"/>
    <w:rsid w:val="00C115AC"/>
    <w:rsid w:val="00C115EC"/>
    <w:rsid w:val="00C11C79"/>
    <w:rsid w:val="00C11D79"/>
    <w:rsid w:val="00C11FDC"/>
    <w:rsid w:val="00C1211C"/>
    <w:rsid w:val="00C12271"/>
    <w:rsid w:val="00C12777"/>
    <w:rsid w:val="00C12BBC"/>
    <w:rsid w:val="00C12C5A"/>
    <w:rsid w:val="00C12C60"/>
    <w:rsid w:val="00C12D74"/>
    <w:rsid w:val="00C12E05"/>
    <w:rsid w:val="00C1323E"/>
    <w:rsid w:val="00C13476"/>
    <w:rsid w:val="00C13991"/>
    <w:rsid w:val="00C13D89"/>
    <w:rsid w:val="00C13F20"/>
    <w:rsid w:val="00C142D1"/>
    <w:rsid w:val="00C143DA"/>
    <w:rsid w:val="00C1478D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8C1"/>
    <w:rsid w:val="00C20C65"/>
    <w:rsid w:val="00C2106C"/>
    <w:rsid w:val="00C2128F"/>
    <w:rsid w:val="00C2133F"/>
    <w:rsid w:val="00C213B0"/>
    <w:rsid w:val="00C213D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B5B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337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B4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47F6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9C2"/>
    <w:rsid w:val="00C54B02"/>
    <w:rsid w:val="00C54BD4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5E6"/>
    <w:rsid w:val="00C649DE"/>
    <w:rsid w:val="00C64A75"/>
    <w:rsid w:val="00C65150"/>
    <w:rsid w:val="00C6522A"/>
    <w:rsid w:val="00C655D1"/>
    <w:rsid w:val="00C65C2B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D70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325"/>
    <w:rsid w:val="00C81476"/>
    <w:rsid w:val="00C8154C"/>
    <w:rsid w:val="00C82037"/>
    <w:rsid w:val="00C82081"/>
    <w:rsid w:val="00C820F6"/>
    <w:rsid w:val="00C82237"/>
    <w:rsid w:val="00C82446"/>
    <w:rsid w:val="00C8257F"/>
    <w:rsid w:val="00C8289E"/>
    <w:rsid w:val="00C82B1E"/>
    <w:rsid w:val="00C82BBE"/>
    <w:rsid w:val="00C83194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1B93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0B3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8A0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9AF"/>
    <w:rsid w:val="00CB5AD7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573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355"/>
    <w:rsid w:val="00CD3611"/>
    <w:rsid w:val="00CD36AB"/>
    <w:rsid w:val="00CD3836"/>
    <w:rsid w:val="00CD41EE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4EF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D7FAA"/>
    <w:rsid w:val="00CE0214"/>
    <w:rsid w:val="00CE0389"/>
    <w:rsid w:val="00CE0513"/>
    <w:rsid w:val="00CE1076"/>
    <w:rsid w:val="00CE10D7"/>
    <w:rsid w:val="00CE1578"/>
    <w:rsid w:val="00CE1972"/>
    <w:rsid w:val="00CE200B"/>
    <w:rsid w:val="00CE2348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CD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4F3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54A"/>
    <w:rsid w:val="00D23672"/>
    <w:rsid w:val="00D23769"/>
    <w:rsid w:val="00D237D7"/>
    <w:rsid w:val="00D23AB4"/>
    <w:rsid w:val="00D23BBD"/>
    <w:rsid w:val="00D23CED"/>
    <w:rsid w:val="00D2400B"/>
    <w:rsid w:val="00D2439A"/>
    <w:rsid w:val="00D244D8"/>
    <w:rsid w:val="00D249E4"/>
    <w:rsid w:val="00D24B04"/>
    <w:rsid w:val="00D24DA9"/>
    <w:rsid w:val="00D24DD2"/>
    <w:rsid w:val="00D25634"/>
    <w:rsid w:val="00D258EC"/>
    <w:rsid w:val="00D25CAA"/>
    <w:rsid w:val="00D25D98"/>
    <w:rsid w:val="00D262C8"/>
    <w:rsid w:val="00D26595"/>
    <w:rsid w:val="00D266AF"/>
    <w:rsid w:val="00D26CAA"/>
    <w:rsid w:val="00D271E3"/>
    <w:rsid w:val="00D276A3"/>
    <w:rsid w:val="00D27C29"/>
    <w:rsid w:val="00D27F58"/>
    <w:rsid w:val="00D27FAB"/>
    <w:rsid w:val="00D300D6"/>
    <w:rsid w:val="00D300F3"/>
    <w:rsid w:val="00D301B1"/>
    <w:rsid w:val="00D30242"/>
    <w:rsid w:val="00D30921"/>
    <w:rsid w:val="00D30BC7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1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AB9"/>
    <w:rsid w:val="00D40CC2"/>
    <w:rsid w:val="00D41030"/>
    <w:rsid w:val="00D410FD"/>
    <w:rsid w:val="00D41C0A"/>
    <w:rsid w:val="00D41D74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5E9"/>
    <w:rsid w:val="00D436C0"/>
    <w:rsid w:val="00D4390A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6F22"/>
    <w:rsid w:val="00D4705F"/>
    <w:rsid w:val="00D47195"/>
    <w:rsid w:val="00D47633"/>
    <w:rsid w:val="00D47CE7"/>
    <w:rsid w:val="00D47EEE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3EC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1E4"/>
    <w:rsid w:val="00D55351"/>
    <w:rsid w:val="00D554BC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EE7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2"/>
    <w:rsid w:val="00D65EEE"/>
    <w:rsid w:val="00D66251"/>
    <w:rsid w:val="00D667E3"/>
    <w:rsid w:val="00D66CC1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C05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9E1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8C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5EC"/>
    <w:rsid w:val="00D9694C"/>
    <w:rsid w:val="00D9708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A05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A7FA5"/>
    <w:rsid w:val="00DB04D1"/>
    <w:rsid w:val="00DB0B11"/>
    <w:rsid w:val="00DB0CCF"/>
    <w:rsid w:val="00DB10D2"/>
    <w:rsid w:val="00DB175C"/>
    <w:rsid w:val="00DB1A91"/>
    <w:rsid w:val="00DB1ADD"/>
    <w:rsid w:val="00DB1DCE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4E3C"/>
    <w:rsid w:val="00DB5368"/>
    <w:rsid w:val="00DB5870"/>
    <w:rsid w:val="00DB5BA5"/>
    <w:rsid w:val="00DB5CE5"/>
    <w:rsid w:val="00DB5D8B"/>
    <w:rsid w:val="00DB5EF7"/>
    <w:rsid w:val="00DB5F01"/>
    <w:rsid w:val="00DB5FC3"/>
    <w:rsid w:val="00DB633A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82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6F91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7FD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D7ACE"/>
    <w:rsid w:val="00DE0316"/>
    <w:rsid w:val="00DE04F6"/>
    <w:rsid w:val="00DE055F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4D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65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0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19E"/>
    <w:rsid w:val="00DF566C"/>
    <w:rsid w:val="00DF5B09"/>
    <w:rsid w:val="00DF5B3F"/>
    <w:rsid w:val="00DF5E2B"/>
    <w:rsid w:val="00DF6227"/>
    <w:rsid w:val="00DF6314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2B9"/>
    <w:rsid w:val="00E004C7"/>
    <w:rsid w:val="00E005DA"/>
    <w:rsid w:val="00E008A5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164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14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17D1E"/>
    <w:rsid w:val="00E2008E"/>
    <w:rsid w:val="00E20419"/>
    <w:rsid w:val="00E20EB7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7B6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1CA1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1CF"/>
    <w:rsid w:val="00E37315"/>
    <w:rsid w:val="00E373B6"/>
    <w:rsid w:val="00E37827"/>
    <w:rsid w:val="00E379D6"/>
    <w:rsid w:val="00E37F0E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872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5AF9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34"/>
    <w:rsid w:val="00E533B1"/>
    <w:rsid w:val="00E536E0"/>
    <w:rsid w:val="00E537ED"/>
    <w:rsid w:val="00E53E32"/>
    <w:rsid w:val="00E53EC9"/>
    <w:rsid w:val="00E54110"/>
    <w:rsid w:val="00E54279"/>
    <w:rsid w:val="00E54924"/>
    <w:rsid w:val="00E54D99"/>
    <w:rsid w:val="00E550C5"/>
    <w:rsid w:val="00E55551"/>
    <w:rsid w:val="00E556BC"/>
    <w:rsid w:val="00E55BEC"/>
    <w:rsid w:val="00E55CFE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C3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A68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3CE"/>
    <w:rsid w:val="00E81575"/>
    <w:rsid w:val="00E81CE7"/>
    <w:rsid w:val="00E81D4E"/>
    <w:rsid w:val="00E82C10"/>
    <w:rsid w:val="00E83247"/>
    <w:rsid w:val="00E83701"/>
    <w:rsid w:val="00E83734"/>
    <w:rsid w:val="00E837A7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1EEC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5EB1"/>
    <w:rsid w:val="00E9641E"/>
    <w:rsid w:val="00E96512"/>
    <w:rsid w:val="00E96567"/>
    <w:rsid w:val="00E96C7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4F5D"/>
    <w:rsid w:val="00EA5636"/>
    <w:rsid w:val="00EA571B"/>
    <w:rsid w:val="00EA5C4D"/>
    <w:rsid w:val="00EA5EF8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8C9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08F7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4DA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984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568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495"/>
    <w:rsid w:val="00EF556F"/>
    <w:rsid w:val="00EF55F1"/>
    <w:rsid w:val="00EF56E7"/>
    <w:rsid w:val="00EF5825"/>
    <w:rsid w:val="00EF5D84"/>
    <w:rsid w:val="00EF5F93"/>
    <w:rsid w:val="00EF6101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2A86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10A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436"/>
    <w:rsid w:val="00F165A6"/>
    <w:rsid w:val="00F1698E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0D7"/>
    <w:rsid w:val="00F2311A"/>
    <w:rsid w:val="00F23AB9"/>
    <w:rsid w:val="00F23C96"/>
    <w:rsid w:val="00F24028"/>
    <w:rsid w:val="00F246A7"/>
    <w:rsid w:val="00F246E4"/>
    <w:rsid w:val="00F24A98"/>
    <w:rsid w:val="00F24AD0"/>
    <w:rsid w:val="00F24C99"/>
    <w:rsid w:val="00F24EC3"/>
    <w:rsid w:val="00F257E5"/>
    <w:rsid w:val="00F25890"/>
    <w:rsid w:val="00F258A4"/>
    <w:rsid w:val="00F259AC"/>
    <w:rsid w:val="00F25BD2"/>
    <w:rsid w:val="00F25D79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27C57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BD9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3F3"/>
    <w:rsid w:val="00F6269A"/>
    <w:rsid w:val="00F626CB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4B37"/>
    <w:rsid w:val="00F65123"/>
    <w:rsid w:val="00F6529E"/>
    <w:rsid w:val="00F65413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83E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40F"/>
    <w:rsid w:val="00F845A9"/>
    <w:rsid w:val="00F84987"/>
    <w:rsid w:val="00F84A4D"/>
    <w:rsid w:val="00F84B15"/>
    <w:rsid w:val="00F8521F"/>
    <w:rsid w:val="00F8542E"/>
    <w:rsid w:val="00F85AAC"/>
    <w:rsid w:val="00F85FC5"/>
    <w:rsid w:val="00F861FA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1A5D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009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2E8F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B2F"/>
    <w:rsid w:val="00FA7EC1"/>
    <w:rsid w:val="00FB00AD"/>
    <w:rsid w:val="00FB09A0"/>
    <w:rsid w:val="00FB0C95"/>
    <w:rsid w:val="00FB0E8B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3ED6"/>
    <w:rsid w:val="00FB407C"/>
    <w:rsid w:val="00FB4401"/>
    <w:rsid w:val="00FB4480"/>
    <w:rsid w:val="00FB4992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8"/>
    <w:rsid w:val="00FE4C4E"/>
    <w:rsid w:val="00FE50A9"/>
    <w:rsid w:val="00FE52F7"/>
    <w:rsid w:val="00FE59F6"/>
    <w:rsid w:val="00FE5BA2"/>
    <w:rsid w:val="00FE6BAD"/>
    <w:rsid w:val="00FE6BCC"/>
    <w:rsid w:val="00FE6C16"/>
    <w:rsid w:val="00FE6EF4"/>
    <w:rsid w:val="00FE72EF"/>
    <w:rsid w:val="00FE74DD"/>
    <w:rsid w:val="00FE7682"/>
    <w:rsid w:val="00FE7ACF"/>
    <w:rsid w:val="00FE7AD3"/>
    <w:rsid w:val="00FE7D00"/>
    <w:rsid w:val="00FE7E51"/>
    <w:rsid w:val="00FE7E72"/>
    <w:rsid w:val="00FF0222"/>
    <w:rsid w:val="00FF0280"/>
    <w:rsid w:val="00FF0407"/>
    <w:rsid w:val="00FF0966"/>
    <w:rsid w:val="00FF0AC1"/>
    <w:rsid w:val="00FF0B0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3,#969696,#777"/>
    </o:shapedefaults>
    <o:shapelayout v:ext="edit">
      <o:idmap v:ext="edit" data="2"/>
    </o:shapelayout>
  </w:shapeDefaults>
  <w:decimalSymbol w:val=","/>
  <w:listSeparator w:val=","/>
  <w14:docId w14:val="0F0CDBDE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1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sanela.borojevic@rzs.rs.ba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zeljka.drasko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1420</c:v>
                </c:pt>
                <c:pt idx="1">
                  <c:v>1438</c:v>
                </c:pt>
                <c:pt idx="2">
                  <c:v>1434</c:v>
                </c:pt>
                <c:pt idx="3">
                  <c:v>1475</c:v>
                </c:pt>
                <c:pt idx="4">
                  <c:v>1476</c:v>
                </c:pt>
                <c:pt idx="5">
                  <c:v>1473</c:v>
                </c:pt>
                <c:pt idx="6">
                  <c:v>1549</c:v>
                </c:pt>
                <c:pt idx="7">
                  <c:v>1564</c:v>
                </c:pt>
                <c:pt idx="8">
                  <c:v>1556</c:v>
                </c:pt>
                <c:pt idx="9">
                  <c:v>1555</c:v>
                </c:pt>
                <c:pt idx="10">
                  <c:v>1557</c:v>
                </c:pt>
                <c:pt idx="11">
                  <c:v>1559</c:v>
                </c:pt>
                <c:pt idx="12">
                  <c:v>1563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F8-4DD8-BCE0-874F4FBB2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0.4</c:v>
                </c:pt>
                <c:pt idx="1">
                  <c:v>0.5</c:v>
                </c:pt>
                <c:pt idx="2">
                  <c:v>1.6</c:v>
                </c:pt>
                <c:pt idx="3">
                  <c:v>0.8</c:v>
                </c:pt>
                <c:pt idx="4">
                  <c:v>0.1</c:v>
                </c:pt>
                <c:pt idx="5">
                  <c:v>0.3</c:v>
                </c:pt>
                <c:pt idx="6">
                  <c:v>0.3</c:v>
                </c:pt>
                <c:pt idx="7">
                  <c:v>0.1</c:v>
                </c:pt>
                <c:pt idx="8">
                  <c:v>0.3</c:v>
                </c:pt>
                <c:pt idx="9">
                  <c:v>-0.1</c:v>
                </c:pt>
                <c:pt idx="10">
                  <c:v>0.1</c:v>
                </c:pt>
                <c:pt idx="11">
                  <c:v>0.1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59-469B-9DC8-C8CE9B6EA16D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1.1000000000000001</c:v>
                </c:pt>
                <c:pt idx="1">
                  <c:v>1.9</c:v>
                </c:pt>
                <c:pt idx="2">
                  <c:v>3.2</c:v>
                </c:pt>
                <c:pt idx="3">
                  <c:v>3.6</c:v>
                </c:pt>
                <c:pt idx="4">
                  <c:v>3.3</c:v>
                </c:pt>
                <c:pt idx="5">
                  <c:v>3.6</c:v>
                </c:pt>
                <c:pt idx="6">
                  <c:v>4.0999999999999996</c:v>
                </c:pt>
                <c:pt idx="7">
                  <c:v>4.7</c:v>
                </c:pt>
                <c:pt idx="8">
                  <c:v>5</c:v>
                </c:pt>
                <c:pt idx="9">
                  <c:v>4.5</c:v>
                </c:pt>
                <c:pt idx="10">
                  <c:v>4.4000000000000004</c:v>
                </c:pt>
                <c:pt idx="11">
                  <c:v>4.5</c:v>
                </c:pt>
                <c:pt idx="12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59-469B-9DC8-C8CE9B6EA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14">
                    <c:v>2023</c:v>
                  </c:pt>
                  <c:pt idx="26">
                    <c:v>2024</c:v>
                  </c:pt>
                  <c:pt idx="38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104.08036954921732</c:v>
                </c:pt>
                <c:pt idx="1">
                  <c:v>105.89019282453916</c:v>
                </c:pt>
                <c:pt idx="2">
                  <c:v>98.696441593775049</c:v>
                </c:pt>
                <c:pt idx="3">
                  <c:v>100.94786300369847</c:v>
                </c:pt>
                <c:pt idx="4">
                  <c:v>106.69086952607303</c:v>
                </c:pt>
                <c:pt idx="5">
                  <c:v>107.91700926505682</c:v>
                </c:pt>
                <c:pt idx="6">
                  <c:v>105.27642803320957</c:v>
                </c:pt>
                <c:pt idx="7">
                  <c:v>101.42141879100213</c:v>
                </c:pt>
                <c:pt idx="8">
                  <c:v>94.64639462250932</c:v>
                </c:pt>
                <c:pt idx="9">
                  <c:v>99.51303568609022</c:v>
                </c:pt>
                <c:pt idx="10">
                  <c:v>92.148003493363746</c:v>
                </c:pt>
                <c:pt idx="11">
                  <c:v>93.877951573205138</c:v>
                </c:pt>
                <c:pt idx="12">
                  <c:v>98.875248422754368</c:v>
                </c:pt>
                <c:pt idx="13">
                  <c:v>99.407586666037744</c:v>
                </c:pt>
                <c:pt idx="14">
                  <c:v>103.50809554512293</c:v>
                </c:pt>
                <c:pt idx="15">
                  <c:v>98.208234950516854</c:v>
                </c:pt>
                <c:pt idx="16">
                  <c:v>104.64129729529024</c:v>
                </c:pt>
                <c:pt idx="17">
                  <c:v>99.795680769859999</c:v>
                </c:pt>
                <c:pt idx="18">
                  <c:v>100.73467992615878</c:v>
                </c:pt>
                <c:pt idx="19">
                  <c:v>93.922343163873023</c:v>
                </c:pt>
                <c:pt idx="20">
                  <c:v>94.422422825275021</c:v>
                </c:pt>
                <c:pt idx="21">
                  <c:v>97.295598894563582</c:v>
                </c:pt>
                <c:pt idx="22">
                  <c:v>95.350431914668732</c:v>
                </c:pt>
                <c:pt idx="23">
                  <c:v>93.489898481755347</c:v>
                </c:pt>
                <c:pt idx="24">
                  <c:v>88.390806634739818</c:v>
                </c:pt>
                <c:pt idx="25">
                  <c:v>93.318984766966111</c:v>
                </c:pt>
                <c:pt idx="26">
                  <c:v>96.42903194207463</c:v>
                </c:pt>
                <c:pt idx="27">
                  <c:v>99.619461920374604</c:v>
                </c:pt>
                <c:pt idx="28">
                  <c:v>93.010550353462449</c:v>
                </c:pt>
                <c:pt idx="29">
                  <c:v>93.041152661368344</c:v>
                </c:pt>
                <c:pt idx="30">
                  <c:v>90.720815409279652</c:v>
                </c:pt>
                <c:pt idx="31">
                  <c:v>87.021023429678081</c:v>
                </c:pt>
                <c:pt idx="32">
                  <c:v>92.459177519902809</c:v>
                </c:pt>
                <c:pt idx="33">
                  <c:v>88.249446795859384</c:v>
                </c:pt>
                <c:pt idx="34">
                  <c:v>91.460760193966877</c:v>
                </c:pt>
                <c:pt idx="35">
                  <c:v>97.929181681817852</c:v>
                </c:pt>
                <c:pt idx="36">
                  <c:v>93.607606875007377</c:v>
                </c:pt>
                <c:pt idx="37">
                  <c:v>89.068473374678817</c:v>
                </c:pt>
                <c:pt idx="38">
                  <c:v>90.288349076842835</c:v>
                </c:pt>
                <c:pt idx="39">
                  <c:v>94.407733849301309</c:v>
                </c:pt>
                <c:pt idx="40">
                  <c:v>91.914270555184629</c:v>
                </c:pt>
                <c:pt idx="41">
                  <c:v>92.040039247424289</c:v>
                </c:pt>
                <c:pt idx="42">
                  <c:v>79.371035232935469</c:v>
                </c:pt>
                <c:pt idx="43">
                  <c:v>87.18085390728784</c:v>
                </c:pt>
                <c:pt idx="44">
                  <c:v>88.953768857620972</c:v>
                </c:pt>
                <c:pt idx="45">
                  <c:v>82.946537408135441</c:v>
                </c:pt>
                <c:pt idx="46">
                  <c:v>86.731671066943136</c:v>
                </c:pt>
                <c:pt idx="47">
                  <c:v>88.461968670976574</c:v>
                </c:pt>
                <c:pt idx="48">
                  <c:v>83.69562244938345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0B-4F7C-A8CA-7C53141A6676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14">
                    <c:v>2023</c:v>
                  </c:pt>
                  <c:pt idx="26">
                    <c:v>2024</c:v>
                  </c:pt>
                  <c:pt idx="38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100.69303415566779</c:v>
                </c:pt>
                <c:pt idx="1">
                  <c:v>102.14550526652235</c:v>
                </c:pt>
                <c:pt idx="2">
                  <c:v>101.97690491831877</c:v>
                </c:pt>
                <c:pt idx="3">
                  <c:v>102.76388995831574</c:v>
                </c:pt>
                <c:pt idx="4">
                  <c:v>104.64514218419041</c:v>
                </c:pt>
                <c:pt idx="5">
                  <c:v>105.39635962055422</c:v>
                </c:pt>
                <c:pt idx="6">
                  <c:v>103.93378935514338</c:v>
                </c:pt>
                <c:pt idx="7">
                  <c:v>100.93706952564179</c:v>
                </c:pt>
                <c:pt idx="8">
                  <c:v>98.1930244943849</c:v>
                </c:pt>
                <c:pt idx="9">
                  <c:v>96.468140155360928</c:v>
                </c:pt>
                <c:pt idx="10">
                  <c:v>95.340726701141165</c:v>
                </c:pt>
                <c:pt idx="11">
                  <c:v>95.755151151855969</c:v>
                </c:pt>
                <c:pt idx="12">
                  <c:v>97.656161074814321</c:v>
                </c:pt>
                <c:pt idx="13">
                  <c:v>99.612691978741893</c:v>
                </c:pt>
                <c:pt idx="14">
                  <c:v>100.74071739687123</c:v>
                </c:pt>
                <c:pt idx="15">
                  <c:v>101.1375118012019</c:v>
                </c:pt>
                <c:pt idx="16">
                  <c:v>101.24190503912983</c:v>
                </c:pt>
                <c:pt idx="17">
                  <c:v>100.4239327559427</c:v>
                </c:pt>
                <c:pt idx="18">
                  <c:v>98.570293986837541</c:v>
                </c:pt>
                <c:pt idx="19">
                  <c:v>96.566461028078663</c:v>
                </c:pt>
                <c:pt idx="20">
                  <c:v>95.659558675813784</c:v>
                </c:pt>
                <c:pt idx="21">
                  <c:v>95.520400756376546</c:v>
                </c:pt>
                <c:pt idx="22">
                  <c:v>94.691995493052261</c:v>
                </c:pt>
                <c:pt idx="23">
                  <c:v>93.131694125221884</c:v>
                </c:pt>
                <c:pt idx="24">
                  <c:v>92.326493907229903</c:v>
                </c:pt>
                <c:pt idx="25">
                  <c:v>93.449502044167545</c:v>
                </c:pt>
                <c:pt idx="26">
                  <c:v>95.368531157874443</c:v>
                </c:pt>
                <c:pt idx="27">
                  <c:v>95.892987002033067</c:v>
                </c:pt>
                <c:pt idx="28">
                  <c:v>94.513823158087263</c:v>
                </c:pt>
                <c:pt idx="29">
                  <c:v>92.599224805926397</c:v>
                </c:pt>
                <c:pt idx="30">
                  <c:v>90.882081115072353</c:v>
                </c:pt>
                <c:pt idx="31">
                  <c:v>89.97441206698845</c:v>
                </c:pt>
                <c:pt idx="32">
                  <c:v>90.146887040028417</c:v>
                </c:pt>
                <c:pt idx="33">
                  <c:v>90.813575412445132</c:v>
                </c:pt>
                <c:pt idx="34">
                  <c:v>92.313336202767104</c:v>
                </c:pt>
                <c:pt idx="35">
                  <c:v>93.618809821716752</c:v>
                </c:pt>
                <c:pt idx="36">
                  <c:v>92.976631663124124</c:v>
                </c:pt>
                <c:pt idx="37">
                  <c:v>91.630352851309397</c:v>
                </c:pt>
                <c:pt idx="38">
                  <c:v>91.516261198180359</c:v>
                </c:pt>
                <c:pt idx="39">
                  <c:v>91.932255597835237</c:v>
                </c:pt>
                <c:pt idx="40">
                  <c:v>91.163919005408431</c:v>
                </c:pt>
                <c:pt idx="41">
                  <c:v>88.657047446383501</c:v>
                </c:pt>
                <c:pt idx="42">
                  <c:v>86.176001943691915</c:v>
                </c:pt>
                <c:pt idx="43">
                  <c:v>85.892279723259648</c:v>
                </c:pt>
                <c:pt idx="44">
                  <c:v>86.251941181918056</c:v>
                </c:pt>
                <c:pt idx="45">
                  <c:v>85.997836722342171</c:v>
                </c:pt>
                <c:pt idx="46">
                  <c:v>86.198580105167565</c:v>
                </c:pt>
                <c:pt idx="47">
                  <c:v>86.197344581325311</c:v>
                </c:pt>
                <c:pt idx="48">
                  <c:v>85.487495381675586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0B-4F7C-A8CA-7C53141A6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'Nov_ 2025'!$A$2</c:f>
              <c:strCache>
                <c:ptCount val="1"/>
                <c:pt idx="0">
                  <c:v>Import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'Nov_ 2025'!$B$1:$N$1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2025'!$B$2:$N$2</c:f>
              <c:numCache>
                <c:formatCode>0</c:formatCode>
                <c:ptCount val="13"/>
                <c:pt idx="0">
                  <c:v>611254</c:v>
                </c:pt>
                <c:pt idx="1">
                  <c:v>627336</c:v>
                </c:pt>
                <c:pt idx="2">
                  <c:v>497307</c:v>
                </c:pt>
                <c:pt idx="3">
                  <c:v>632736</c:v>
                </c:pt>
                <c:pt idx="4">
                  <c:v>706639</c:v>
                </c:pt>
                <c:pt idx="5">
                  <c:v>635925</c:v>
                </c:pt>
                <c:pt idx="6">
                  <c:v>602644</c:v>
                </c:pt>
                <c:pt idx="7">
                  <c:v>602147</c:v>
                </c:pt>
                <c:pt idx="8">
                  <c:v>693083</c:v>
                </c:pt>
                <c:pt idx="9">
                  <c:v>561707</c:v>
                </c:pt>
                <c:pt idx="10">
                  <c:v>651987</c:v>
                </c:pt>
                <c:pt idx="11">
                  <c:v>708619</c:v>
                </c:pt>
                <c:pt idx="12">
                  <c:v>657563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A6-427E-B10A-24295B56647F}"/>
            </c:ext>
          </c:extLst>
        </c:ser>
        <c:ser>
          <c:idx val="1"/>
          <c:order val="1"/>
          <c:tx>
            <c:strRef>
              <c:f>'Nov_ 2025'!$A$3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'Nov_ 2025'!$B$1:$N$1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2025'!$B$3:$N$3</c:f>
              <c:numCache>
                <c:formatCode>0</c:formatCode>
                <c:ptCount val="13"/>
                <c:pt idx="0">
                  <c:v>458437</c:v>
                </c:pt>
                <c:pt idx="1">
                  <c:v>416629</c:v>
                </c:pt>
                <c:pt idx="2">
                  <c:v>352251</c:v>
                </c:pt>
                <c:pt idx="3">
                  <c:v>435013</c:v>
                </c:pt>
                <c:pt idx="4">
                  <c:v>463466</c:v>
                </c:pt>
                <c:pt idx="5">
                  <c:v>466462</c:v>
                </c:pt>
                <c:pt idx="6">
                  <c:v>449146</c:v>
                </c:pt>
                <c:pt idx="7">
                  <c:v>448065</c:v>
                </c:pt>
                <c:pt idx="8">
                  <c:v>490980</c:v>
                </c:pt>
                <c:pt idx="9">
                  <c:v>370020</c:v>
                </c:pt>
                <c:pt idx="10">
                  <c:v>482441</c:v>
                </c:pt>
                <c:pt idx="11">
                  <c:v>489537</c:v>
                </c:pt>
                <c:pt idx="12">
                  <c:v>449330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A6-427E-B10A-24295B566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6B62-C0E7-466A-A7E2-C6E4E669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5</Pages>
  <Words>1026</Words>
  <Characters>6366</Characters>
  <Application>Microsoft Office Word</Application>
  <DocSecurity>0</DocSecurity>
  <Lines>454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7057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727</cp:revision>
  <cp:lastPrinted>2020-06-17T08:46:00Z</cp:lastPrinted>
  <dcterms:created xsi:type="dcterms:W3CDTF">2024-03-21T06:55:00Z</dcterms:created>
  <dcterms:modified xsi:type="dcterms:W3CDTF">2025-12-22T07:28:00Z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