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C7B6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7B6D" w:rsidRPr="003C7B6D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7B6D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page"/>
            </w:r>
            <w:r w:rsidRPr="003C7B6D">
              <w:rPr>
                <w:rFonts w:ascii="Tahoma" w:hAnsi="Tahoma" w:cs="Tahoma"/>
              </w:rPr>
              <w:br w:type="page"/>
            </w:r>
            <w:r w:rsidR="004F6953" w:rsidRPr="003C7B6D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7B6D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7B6D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7B6D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7B6D" w:rsidRDefault="004551B9" w:rsidP="00FD1134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 w:rsidRPr="002836B0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36D53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FD1134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C7B6D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2836B0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408</w:t>
            </w:r>
            <w:r w:rsidR="0043191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3C7B6D">
              <w:rPr>
                <w:rFonts w:ascii="Tahoma" w:hAnsi="Tahoma" w:cs="Tahoma"/>
                <w:sz w:val="18"/>
                <w:lang w:val="sr-Cyrl-BA"/>
              </w:rPr>
              <w:t xml:space="preserve"> </w:t>
            </w:r>
          </w:p>
        </w:tc>
      </w:tr>
      <w:tr w:rsidR="003C7B6D" w:rsidRPr="003C7B6D" w:rsidTr="005074F6">
        <w:trPr>
          <w:cantSplit/>
        </w:trPr>
        <w:tc>
          <w:tcPr>
            <w:tcW w:w="5251" w:type="dxa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7B6D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7B6D" w:rsidRPr="003C7B6D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2836B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7B6D" w:rsidRPr="003C7B6D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2836B0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дец</w:t>
            </w:r>
            <w:r w:rsidR="003C7B6D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ембар</w:t>
            </w:r>
            <w:r w:rsidR="00E36D53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 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3C7B6D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B339A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4B339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4B339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4B339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725488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1C462A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D63A79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725488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E33D13" w:rsidRPr="004B339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4B339A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4B339A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</w:t>
      </w:r>
      <w:r w:rsidR="00135DB1" w:rsidRPr="004B339A">
        <w:rPr>
          <w:rFonts w:ascii="Arial Narrow" w:hAnsi="Arial Narrow" w:cs="Tahoma"/>
          <w:b/>
          <w:sz w:val="28"/>
          <w:szCs w:val="22"/>
          <w:lang w:val="sr-Cyrl-CS"/>
        </w:rPr>
        <w:t xml:space="preserve"> мјесечном и</w:t>
      </w:r>
      <w:r w:rsidRPr="004B339A">
        <w:rPr>
          <w:rFonts w:ascii="Arial Narrow" w:hAnsi="Arial Narrow" w:cs="Tahoma"/>
          <w:b/>
          <w:sz w:val="28"/>
          <w:szCs w:val="22"/>
          <w:lang w:val="sr-Cyrl-CS"/>
        </w:rPr>
        <w:t xml:space="preserve"> годишњем нивоу</w:t>
      </w:r>
    </w:p>
    <w:p w:rsidR="00E33D13" w:rsidRPr="004B339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B339A">
        <w:rPr>
          <w:rFonts w:ascii="Tahoma" w:hAnsi="Tahoma" w:cs="Tahoma"/>
          <w:b/>
          <w:sz w:val="24"/>
          <w:lang w:val="sr-Cyrl-CS"/>
        </w:rPr>
        <w:tab/>
      </w:r>
      <w:r w:rsidRPr="004B339A">
        <w:rPr>
          <w:rFonts w:ascii="Tahoma" w:hAnsi="Tahoma" w:cs="Tahoma"/>
          <w:b/>
          <w:sz w:val="24"/>
          <w:lang w:val="sr-Cyrl-CS"/>
        </w:rPr>
        <w:tab/>
      </w:r>
    </w:p>
    <w:p w:rsidR="0070074E" w:rsidRPr="004B339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B339A">
        <w:rPr>
          <w:rFonts w:ascii="Arial Narrow" w:hAnsi="Arial Narrow" w:cs="Tahoma"/>
          <w:sz w:val="22"/>
          <w:lang w:val="sr-Cyrl-BA"/>
        </w:rPr>
        <w:t>П</w:t>
      </w:r>
      <w:r w:rsidRPr="004B339A">
        <w:rPr>
          <w:rFonts w:ascii="Arial Narrow" w:hAnsi="Arial Narrow" w:cs="Tahoma"/>
          <w:sz w:val="22"/>
          <w:lang w:val="sr-Cyrl-CS"/>
        </w:rPr>
        <w:t>росјечна</w:t>
      </w:r>
      <w:r w:rsidRPr="004B339A">
        <w:rPr>
          <w:rFonts w:ascii="Arial Narrow" w:hAnsi="Arial Narrow" w:cs="Tahoma"/>
          <w:sz w:val="22"/>
          <w:lang w:val="ru-RU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мјесечна</w:t>
      </w:r>
      <w:r w:rsidR="008E543D" w:rsidRPr="004B339A">
        <w:rPr>
          <w:rFonts w:ascii="Arial Narrow" w:hAnsi="Arial Narrow" w:cs="Tahoma"/>
          <w:sz w:val="22"/>
          <w:lang w:val="sr-Cyrl-CS"/>
        </w:rPr>
        <w:t xml:space="preserve"> нето</w:t>
      </w:r>
      <w:r w:rsidRPr="004B339A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B339A">
        <w:rPr>
          <w:rFonts w:ascii="Arial Narrow" w:hAnsi="Arial Narrow" w:cs="Tahoma"/>
          <w:b/>
          <w:sz w:val="22"/>
          <w:lang w:val="ru-RU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25488" w:rsidRPr="004B339A">
        <w:rPr>
          <w:rFonts w:ascii="Arial Narrow" w:hAnsi="Arial Narrow" w:cs="Tahoma"/>
          <w:sz w:val="22"/>
          <w:lang w:val="sr-Cyrl-BA"/>
        </w:rPr>
        <w:t>новем</w:t>
      </w:r>
      <w:r w:rsidR="001C462A" w:rsidRPr="004B339A">
        <w:rPr>
          <w:rFonts w:ascii="Arial Narrow" w:hAnsi="Arial Narrow" w:cs="Tahoma"/>
          <w:sz w:val="22"/>
          <w:lang w:val="sr-Cyrl-BA"/>
        </w:rPr>
        <w:t>бру</w:t>
      </w:r>
      <w:r w:rsidRPr="004B339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B339A">
        <w:rPr>
          <w:rFonts w:ascii="Arial Narrow" w:hAnsi="Arial Narrow" w:cs="Tahoma"/>
          <w:sz w:val="22"/>
          <w:lang w:val="sr-Cyrl-CS"/>
        </w:rPr>
        <w:t>2</w:t>
      </w:r>
      <w:r w:rsidR="00717D3D" w:rsidRPr="004B339A">
        <w:rPr>
          <w:rFonts w:ascii="Arial Narrow" w:hAnsi="Arial Narrow" w:cs="Tahoma"/>
          <w:sz w:val="22"/>
          <w:lang w:val="sr-Cyrl-CS"/>
        </w:rPr>
        <w:t>3</w:t>
      </w:r>
      <w:r w:rsidRPr="004B339A">
        <w:rPr>
          <w:rFonts w:ascii="Arial Narrow" w:hAnsi="Arial Narrow" w:cs="Tahoma"/>
          <w:sz w:val="22"/>
          <w:lang w:val="sr-Cyrl-CS"/>
        </w:rPr>
        <w:t>.</w:t>
      </w:r>
      <w:r w:rsidRPr="004B339A">
        <w:rPr>
          <w:rFonts w:ascii="Arial Narrow" w:hAnsi="Arial Narrow" w:cs="Tahoma"/>
          <w:sz w:val="22"/>
          <w:lang w:val="ru-RU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B339A">
        <w:rPr>
          <w:rFonts w:ascii="Arial Narrow" w:hAnsi="Arial Narrow" w:cs="Tahoma"/>
          <w:sz w:val="22"/>
          <w:lang w:val="sr-Cyrl-BA"/>
        </w:rPr>
        <w:t>ла је</w:t>
      </w:r>
      <w:r w:rsidR="00021230" w:rsidRPr="004B339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4B339A">
        <w:rPr>
          <w:rFonts w:ascii="Arial Narrow" w:hAnsi="Arial Narrow" w:cs="Tahoma"/>
          <w:sz w:val="22"/>
          <w:lang w:val="sr-Cyrl-CS"/>
        </w:rPr>
        <w:t>1</w:t>
      </w:r>
      <w:r w:rsidR="004707B2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4B339A">
        <w:rPr>
          <w:rFonts w:ascii="Arial Narrow" w:hAnsi="Arial Narrow" w:cs="Tahoma"/>
          <w:sz w:val="22"/>
          <w:lang w:val="sr-Cyrl-CS"/>
        </w:rPr>
        <w:t>2</w:t>
      </w:r>
      <w:r w:rsidR="00D63A79" w:rsidRPr="004B339A">
        <w:rPr>
          <w:rFonts w:ascii="Arial Narrow" w:hAnsi="Arial Narrow" w:cs="Tahoma"/>
          <w:sz w:val="22"/>
          <w:lang w:val="sr-Cyrl-CS"/>
        </w:rPr>
        <w:t>9</w:t>
      </w:r>
      <w:r w:rsidR="00725488" w:rsidRPr="004B339A">
        <w:rPr>
          <w:rFonts w:ascii="Arial Narrow" w:hAnsi="Arial Narrow" w:cs="Tahoma"/>
          <w:sz w:val="22"/>
          <w:lang w:val="sr-Cyrl-CS"/>
        </w:rPr>
        <w:t>6</w:t>
      </w:r>
      <w:r w:rsidRPr="004B339A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4B339A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4B339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B339A">
        <w:rPr>
          <w:rFonts w:ascii="Arial Narrow" w:hAnsi="Arial Narrow" w:cs="Tahoma"/>
          <w:sz w:val="22"/>
          <w:lang w:val="sr-Cyrl-BA"/>
        </w:rPr>
        <w:t xml:space="preserve">на </w:t>
      </w:r>
      <w:r w:rsidR="00725488" w:rsidRPr="004B339A">
        <w:rPr>
          <w:rFonts w:ascii="Arial Narrow" w:hAnsi="Arial Narrow" w:cs="Tahoma"/>
          <w:sz w:val="22"/>
          <w:lang w:val="sr-Cyrl-BA"/>
        </w:rPr>
        <w:t>окто</w:t>
      </w:r>
      <w:r w:rsidR="00D63A79" w:rsidRPr="004B339A">
        <w:rPr>
          <w:rFonts w:ascii="Arial Narrow" w:hAnsi="Arial Narrow" w:cs="Tahoma"/>
          <w:sz w:val="22"/>
          <w:lang w:val="sr-Cyrl-BA"/>
        </w:rPr>
        <w:t>бар</w:t>
      </w:r>
      <w:r w:rsidR="006D06C7" w:rsidRPr="004B339A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4B339A">
        <w:rPr>
          <w:rFonts w:ascii="Arial Narrow" w:hAnsi="Arial Narrow" w:cs="Tahoma"/>
          <w:sz w:val="22"/>
          <w:lang w:val="sr-Cyrl-BA"/>
        </w:rPr>
        <w:t xml:space="preserve">. </w:t>
      </w:r>
      <w:r w:rsidR="00725488" w:rsidRPr="004B339A">
        <w:rPr>
          <w:rFonts w:ascii="Arial Narrow" w:hAnsi="Arial Narrow" w:cs="Tahoma"/>
          <w:sz w:val="22"/>
          <w:lang w:val="sr-Cyrl-BA"/>
        </w:rPr>
        <w:t>н</w:t>
      </w:r>
      <w:r w:rsidR="002D34BC" w:rsidRPr="004B339A">
        <w:rPr>
          <w:rFonts w:ascii="Arial Narrow" w:hAnsi="Arial Narrow" w:cs="Tahoma"/>
          <w:sz w:val="22"/>
          <w:lang w:val="sr-Cyrl-BA"/>
        </w:rPr>
        <w:t>оминално</w:t>
      </w:r>
      <w:r w:rsidR="00725488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725488" w:rsidRPr="004B339A">
        <w:rPr>
          <w:rFonts w:ascii="Arial Narrow" w:hAnsi="Arial Narrow" w:cs="Tahoma"/>
          <w:sz w:val="22"/>
          <w:lang w:val="sr-Latn-BA"/>
        </w:rPr>
        <w:t>je</w:t>
      </w:r>
      <w:r w:rsidR="00725488" w:rsidRPr="004B339A">
        <w:rPr>
          <w:rFonts w:ascii="Arial Narrow" w:hAnsi="Arial Narrow" w:cs="Tahoma"/>
          <w:sz w:val="22"/>
          <w:lang w:val="sr-Cyrl-BA"/>
        </w:rPr>
        <w:t xml:space="preserve"> већа за 0,5% а</w:t>
      </w:r>
      <w:r w:rsidR="00D63A79" w:rsidRPr="004B339A">
        <w:rPr>
          <w:rFonts w:ascii="Arial Narrow" w:hAnsi="Arial Narrow" w:cs="Tahoma"/>
          <w:sz w:val="22"/>
          <w:lang w:val="sr-Cyrl-BA"/>
        </w:rPr>
        <w:t xml:space="preserve"> реално </w:t>
      </w:r>
      <w:r w:rsidR="002D34BC" w:rsidRPr="004B339A">
        <w:rPr>
          <w:rFonts w:ascii="Arial Narrow" w:hAnsi="Arial Narrow" w:cs="Tahoma"/>
          <w:sz w:val="22"/>
          <w:lang w:val="sr-Latn-BA"/>
        </w:rPr>
        <w:t>je</w:t>
      </w:r>
      <w:r w:rsidR="002D34BC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D63A79" w:rsidRPr="004B339A">
        <w:rPr>
          <w:rFonts w:ascii="Arial Narrow" w:hAnsi="Arial Narrow" w:cs="Tahoma"/>
          <w:sz w:val="22"/>
          <w:lang w:val="sr-Cyrl-BA"/>
        </w:rPr>
        <w:t>већа</w:t>
      </w:r>
      <w:r w:rsidR="006D06C7" w:rsidRPr="004B339A">
        <w:rPr>
          <w:rFonts w:ascii="Arial Narrow" w:hAnsi="Arial Narrow" w:cs="Tahoma"/>
          <w:sz w:val="22"/>
          <w:lang w:val="sr-Cyrl-BA"/>
        </w:rPr>
        <w:t xml:space="preserve"> за </w:t>
      </w:r>
      <w:r w:rsidR="00725488" w:rsidRPr="004B339A">
        <w:rPr>
          <w:rFonts w:ascii="Arial Narrow" w:hAnsi="Arial Narrow" w:cs="Tahoma"/>
          <w:sz w:val="22"/>
          <w:lang w:val="sr-Cyrl-BA"/>
        </w:rPr>
        <w:t>0</w:t>
      </w:r>
      <w:r w:rsidR="006D06C7" w:rsidRPr="004B339A">
        <w:rPr>
          <w:rFonts w:ascii="Arial Narrow" w:hAnsi="Arial Narrow" w:cs="Tahoma"/>
          <w:sz w:val="22"/>
          <w:lang w:val="sr-Cyrl-BA"/>
        </w:rPr>
        <w:t>,</w:t>
      </w:r>
      <w:r w:rsidR="00725488" w:rsidRPr="004B339A">
        <w:rPr>
          <w:rFonts w:ascii="Arial Narrow" w:hAnsi="Arial Narrow" w:cs="Tahoma"/>
          <w:sz w:val="22"/>
          <w:lang w:val="sr-Cyrl-BA"/>
        </w:rPr>
        <w:t>7</w:t>
      </w:r>
      <w:r w:rsidR="006D06C7" w:rsidRPr="004B339A">
        <w:rPr>
          <w:rFonts w:ascii="Arial Narrow" w:hAnsi="Arial Narrow" w:cs="Tahoma"/>
          <w:sz w:val="22"/>
          <w:lang w:val="sr-Cyrl-BA"/>
        </w:rPr>
        <w:t>%</w:t>
      </w:r>
      <w:r w:rsidR="005527E2" w:rsidRPr="004B339A">
        <w:rPr>
          <w:rFonts w:ascii="Arial Narrow" w:hAnsi="Arial Narrow" w:cs="Tahoma"/>
          <w:sz w:val="22"/>
          <w:lang w:val="sr-Cyrl-BA"/>
        </w:rPr>
        <w:t>,</w:t>
      </w:r>
      <w:r w:rsidR="006D06C7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4B339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4B339A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4B339A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C462A" w:rsidRPr="004B339A">
        <w:rPr>
          <w:rFonts w:ascii="Arial Narrow" w:hAnsi="Arial Narrow" w:cs="Tahoma"/>
          <w:sz w:val="22"/>
          <w:lang w:val="sr-Cyrl-BA"/>
        </w:rPr>
        <w:t>7</w:t>
      </w:r>
      <w:r w:rsidR="0070074E" w:rsidRPr="004B339A">
        <w:rPr>
          <w:rFonts w:ascii="Arial Narrow" w:hAnsi="Arial Narrow" w:cs="Tahoma"/>
          <w:sz w:val="22"/>
          <w:lang w:val="sr-Cyrl-BA"/>
        </w:rPr>
        <w:t>,</w:t>
      </w:r>
      <w:r w:rsidR="00725488" w:rsidRPr="004B339A">
        <w:rPr>
          <w:rFonts w:ascii="Arial Narrow" w:hAnsi="Arial Narrow" w:cs="Tahoma"/>
          <w:sz w:val="22"/>
          <w:lang w:val="sr-Cyrl-BA"/>
        </w:rPr>
        <w:t>0</w:t>
      </w:r>
      <w:r w:rsidR="0070074E" w:rsidRPr="004B339A">
        <w:rPr>
          <w:rFonts w:ascii="Arial Narrow" w:hAnsi="Arial Narrow" w:cs="Tahoma"/>
          <w:sz w:val="22"/>
          <w:lang w:val="sr-Cyrl-BA"/>
        </w:rPr>
        <w:t>%</w:t>
      </w:r>
      <w:r w:rsidR="005527E2" w:rsidRPr="004B339A">
        <w:rPr>
          <w:rFonts w:ascii="Arial Narrow" w:hAnsi="Arial Narrow" w:cs="Tahoma"/>
          <w:sz w:val="22"/>
          <w:lang w:val="sr-Cyrl-BA"/>
        </w:rPr>
        <w:t>,</w:t>
      </w:r>
      <w:r w:rsidR="006D06C7" w:rsidRPr="004B339A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D63A79" w:rsidRPr="004B339A">
        <w:rPr>
          <w:rFonts w:ascii="Arial Narrow" w:hAnsi="Arial Narrow" w:cs="Tahoma"/>
          <w:sz w:val="22"/>
          <w:lang w:val="sr-Cyrl-BA"/>
        </w:rPr>
        <w:t>3</w:t>
      </w:r>
      <w:r w:rsidR="006D06C7" w:rsidRPr="004B339A">
        <w:rPr>
          <w:rFonts w:ascii="Arial Narrow" w:hAnsi="Arial Narrow" w:cs="Tahoma"/>
          <w:sz w:val="22"/>
          <w:lang w:val="sr-Cyrl-BA"/>
        </w:rPr>
        <w:t>,</w:t>
      </w:r>
      <w:r w:rsidR="00725488" w:rsidRPr="004B339A">
        <w:rPr>
          <w:rFonts w:ascii="Arial Narrow" w:hAnsi="Arial Narrow" w:cs="Tahoma"/>
          <w:sz w:val="22"/>
          <w:lang w:val="sr-Cyrl-BA"/>
        </w:rPr>
        <w:t>8</w:t>
      </w:r>
      <w:r w:rsidR="006D06C7" w:rsidRPr="004B339A">
        <w:rPr>
          <w:rFonts w:ascii="Arial Narrow" w:hAnsi="Arial Narrow" w:cs="Tahoma"/>
          <w:sz w:val="22"/>
          <w:lang w:val="sr-Cyrl-BA"/>
        </w:rPr>
        <w:t>%</w:t>
      </w:r>
      <w:r w:rsidR="00B02167" w:rsidRPr="004B339A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4B339A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4B339A">
        <w:rPr>
          <w:rFonts w:ascii="Arial Narrow" w:hAnsi="Arial Narrow" w:cs="Tahoma"/>
          <w:sz w:val="22"/>
          <w:lang w:val="ru-RU"/>
        </w:rPr>
        <w:t xml:space="preserve"> </w:t>
      </w:r>
      <w:r w:rsidR="004D737B" w:rsidRPr="004B339A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4B339A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4B339A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4B339A">
        <w:rPr>
          <w:rFonts w:ascii="Arial Narrow" w:hAnsi="Arial Narrow" w:cs="Tahoma"/>
          <w:sz w:val="22"/>
          <w:lang w:val="sr-Cyrl-CS"/>
        </w:rPr>
        <w:t>9</w:t>
      </w:r>
      <w:r w:rsidR="00725488" w:rsidRPr="004B339A">
        <w:rPr>
          <w:rFonts w:ascii="Arial Narrow" w:hAnsi="Arial Narrow" w:cs="Tahoma"/>
          <w:sz w:val="22"/>
          <w:lang w:val="sr-Cyrl-CS"/>
        </w:rPr>
        <w:t>74</w:t>
      </w:r>
      <w:r w:rsidR="004D737B" w:rsidRPr="004B339A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4B339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B339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B339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B339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25488" w:rsidRPr="004B339A">
        <w:rPr>
          <w:rFonts w:ascii="Arial Narrow" w:hAnsi="Arial Narrow" w:cs="Tahoma"/>
          <w:sz w:val="22"/>
          <w:lang w:val="sr-Cyrl-CS"/>
        </w:rPr>
        <w:t>новем</w:t>
      </w:r>
      <w:r w:rsidR="001C462A" w:rsidRPr="004B339A">
        <w:rPr>
          <w:rFonts w:ascii="Arial Narrow" w:hAnsi="Arial Narrow" w:cs="Tahoma"/>
          <w:sz w:val="22"/>
          <w:lang w:val="sr-Cyrl-CS"/>
        </w:rPr>
        <w:t>бру</w:t>
      </w:r>
      <w:r w:rsidRPr="004B339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B339A">
        <w:rPr>
          <w:rFonts w:ascii="Arial Narrow" w:hAnsi="Arial Narrow" w:cs="Tahoma"/>
          <w:sz w:val="22"/>
          <w:lang w:val="sr-Cyrl-CS"/>
        </w:rPr>
        <w:t>2</w:t>
      </w:r>
      <w:r w:rsidR="00717D3D" w:rsidRPr="004B339A">
        <w:rPr>
          <w:rFonts w:ascii="Arial Narrow" w:hAnsi="Arial Narrow" w:cs="Tahoma"/>
          <w:sz w:val="22"/>
          <w:lang w:val="sr-Cyrl-CS"/>
        </w:rPr>
        <w:t>3</w:t>
      </w:r>
      <w:r w:rsidRPr="004B339A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4B339A">
        <w:rPr>
          <w:rFonts w:ascii="Arial Narrow" w:hAnsi="Arial Narrow" w:cs="Tahoma"/>
          <w:sz w:val="22"/>
          <w:lang w:val="sr-Cyrl-CS"/>
        </w:rPr>
        <w:t xml:space="preserve">нето </w:t>
      </w:r>
      <w:r w:rsidRPr="004B339A">
        <w:rPr>
          <w:rFonts w:ascii="Arial Narrow" w:hAnsi="Arial Narrow" w:cs="Tahoma"/>
          <w:sz w:val="22"/>
          <w:lang w:val="sr-Cyrl-CS"/>
        </w:rPr>
        <w:t>плата</w:t>
      </w:r>
      <w:r w:rsidR="00667CDB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="001C462A" w:rsidRPr="004B339A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4B339A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и износи</w:t>
      </w:r>
      <w:r w:rsidR="00F6529E" w:rsidRPr="004B339A">
        <w:rPr>
          <w:rFonts w:ascii="Arial Narrow" w:hAnsi="Arial Narrow" w:cs="Tahoma"/>
          <w:sz w:val="22"/>
          <w:lang w:val="sr-Cyrl-CS"/>
        </w:rPr>
        <w:t>ла је</w:t>
      </w:r>
      <w:r w:rsidRPr="004B339A">
        <w:rPr>
          <w:rFonts w:ascii="Arial Narrow" w:hAnsi="Arial Narrow" w:cs="Tahoma"/>
          <w:sz w:val="22"/>
          <w:lang w:val="sr-Cyrl-CS"/>
        </w:rPr>
        <w:t xml:space="preserve"> 1 </w:t>
      </w:r>
      <w:r w:rsidR="001C462A" w:rsidRPr="004B339A">
        <w:rPr>
          <w:rFonts w:ascii="Arial Narrow" w:hAnsi="Arial Narrow" w:cs="Tahoma"/>
          <w:sz w:val="22"/>
          <w:lang w:val="sr-Cyrl-CS"/>
        </w:rPr>
        <w:t>7</w:t>
      </w:r>
      <w:r w:rsidR="00725488" w:rsidRPr="004B339A">
        <w:rPr>
          <w:rFonts w:ascii="Arial Narrow" w:hAnsi="Arial Narrow" w:cs="Tahoma"/>
          <w:sz w:val="22"/>
          <w:lang w:val="sr-Cyrl-CS"/>
        </w:rPr>
        <w:t>07</w:t>
      </w:r>
      <w:r w:rsidRPr="004B339A">
        <w:rPr>
          <w:rFonts w:ascii="Arial Narrow" w:hAnsi="Arial Narrow" w:cs="Tahoma"/>
          <w:sz w:val="22"/>
          <w:lang w:val="sr-Cyrl-CS"/>
        </w:rPr>
        <w:t xml:space="preserve"> КМ</w:t>
      </w:r>
      <w:r w:rsidRPr="004B339A">
        <w:rPr>
          <w:rFonts w:ascii="Arial Narrow" w:hAnsi="Arial Narrow" w:cs="Tahoma"/>
          <w:sz w:val="22"/>
          <w:lang w:val="sr-Latn-CS"/>
        </w:rPr>
        <w:t>,</w:t>
      </w:r>
      <w:r w:rsidR="003C37BB" w:rsidRPr="004B339A">
        <w:rPr>
          <w:rFonts w:ascii="Arial Narrow" w:hAnsi="Arial Narrow" w:cs="Tahoma"/>
          <w:sz w:val="22"/>
          <w:lang w:val="sr-Cyrl-BA"/>
        </w:rPr>
        <w:t xml:space="preserve"> а</w:t>
      </w:r>
      <w:r w:rsidRPr="004B339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B339A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4B339A">
        <w:rPr>
          <w:rFonts w:ascii="Arial Narrow" w:hAnsi="Arial Narrow" w:cs="Tahoma"/>
          <w:sz w:val="22"/>
          <w:lang w:val="sr-Cyrl-CS"/>
        </w:rPr>
        <w:t xml:space="preserve">нето </w:t>
      </w:r>
      <w:r w:rsidRPr="004B339A">
        <w:rPr>
          <w:rFonts w:ascii="Arial Narrow" w:hAnsi="Arial Narrow" w:cs="Tahoma"/>
          <w:sz w:val="22"/>
          <w:lang w:val="sr-Cyrl-CS"/>
        </w:rPr>
        <w:t>плата</w:t>
      </w:r>
      <w:r w:rsidR="00667CDB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 xml:space="preserve">у </w:t>
      </w:r>
      <w:r w:rsidR="00725488" w:rsidRPr="004B339A">
        <w:rPr>
          <w:rFonts w:ascii="Arial Narrow" w:hAnsi="Arial Narrow" w:cs="Tahoma"/>
          <w:sz w:val="22"/>
          <w:lang w:val="sr-Cyrl-CS"/>
        </w:rPr>
        <w:t>новем</w:t>
      </w:r>
      <w:r w:rsidR="001C462A" w:rsidRPr="004B339A">
        <w:rPr>
          <w:rFonts w:ascii="Arial Narrow" w:hAnsi="Arial Narrow" w:cs="Tahoma"/>
          <w:sz w:val="22"/>
          <w:lang w:val="sr-Cyrl-CS"/>
        </w:rPr>
        <w:t>бру</w:t>
      </w:r>
      <w:r w:rsidRPr="004B339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B339A">
        <w:rPr>
          <w:rFonts w:ascii="Arial Narrow" w:hAnsi="Arial Narrow" w:cs="Tahoma"/>
          <w:sz w:val="22"/>
          <w:lang w:val="sr-Cyrl-CS"/>
        </w:rPr>
        <w:t>2</w:t>
      </w:r>
      <w:r w:rsidR="00717D3D" w:rsidRPr="004B339A">
        <w:rPr>
          <w:rFonts w:ascii="Arial Narrow" w:hAnsi="Arial Narrow" w:cs="Tahoma"/>
          <w:sz w:val="22"/>
          <w:lang w:val="sr-Cyrl-CS"/>
        </w:rPr>
        <w:t>3</w:t>
      </w:r>
      <w:r w:rsidRPr="004B339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B339A">
        <w:rPr>
          <w:rFonts w:ascii="Arial Narrow" w:hAnsi="Arial Narrow" w:cs="Tahoma"/>
          <w:sz w:val="22"/>
          <w:lang w:val="sr-Cyrl-CS"/>
        </w:rPr>
        <w:t>у</w:t>
      </w:r>
      <w:r w:rsidR="00BC5673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="005B299A" w:rsidRPr="004B339A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4B339A">
        <w:rPr>
          <w:rFonts w:ascii="Arial Narrow" w:hAnsi="Arial Narrow" w:cs="Tahoma"/>
          <w:sz w:val="22"/>
          <w:lang w:val="sr-Cyrl-CS"/>
        </w:rPr>
        <w:t>,</w:t>
      </w:r>
      <w:r w:rsidR="009B65CC" w:rsidRPr="004B339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4B339A">
        <w:rPr>
          <w:rFonts w:ascii="Arial Narrow" w:hAnsi="Arial Narrow" w:cs="Tahoma"/>
          <w:sz w:val="22"/>
          <w:lang w:val="sr-Cyrl-BA"/>
        </w:rPr>
        <w:t>9</w:t>
      </w:r>
      <w:r w:rsidR="001C462A" w:rsidRPr="004B339A">
        <w:rPr>
          <w:rFonts w:ascii="Arial Narrow" w:hAnsi="Arial Narrow" w:cs="Tahoma"/>
          <w:sz w:val="22"/>
          <w:lang w:val="sr-Cyrl-BA"/>
        </w:rPr>
        <w:t>7</w:t>
      </w:r>
      <w:r w:rsidR="00725488" w:rsidRPr="004B339A">
        <w:rPr>
          <w:rFonts w:ascii="Arial Narrow" w:hAnsi="Arial Narrow" w:cs="Tahoma"/>
          <w:sz w:val="22"/>
          <w:lang w:val="sr-Cyrl-BA"/>
        </w:rPr>
        <w:t>3</w:t>
      </w:r>
      <w:r w:rsidR="00886016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>КМ.</w:t>
      </w:r>
    </w:p>
    <w:p w:rsidR="00E33D13" w:rsidRPr="004B339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4B339A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B339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25488" w:rsidRPr="004B339A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1C462A" w:rsidRPr="004B339A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4B339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B339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B339A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4B339A">
        <w:rPr>
          <w:rFonts w:ascii="Arial Narrow" w:hAnsi="Arial Narrow" w:cs="Tahoma"/>
          <w:sz w:val="22"/>
          <w:szCs w:val="22"/>
          <w:lang w:val="ru-RU"/>
        </w:rPr>
        <w:t>3</w:t>
      </w:r>
      <w:r w:rsidRPr="004B339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25488" w:rsidRPr="004B339A">
        <w:rPr>
          <w:rFonts w:ascii="Arial Narrow" w:hAnsi="Arial Narrow" w:cs="Tahoma"/>
          <w:sz w:val="22"/>
          <w:szCs w:val="22"/>
          <w:lang w:val="ru-RU"/>
        </w:rPr>
        <w:t>новем</w:t>
      </w:r>
      <w:r w:rsidR="001C462A" w:rsidRPr="004B339A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4B339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4B339A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4B339A">
        <w:rPr>
          <w:rFonts w:ascii="Arial Narrow" w:hAnsi="Arial Narrow" w:cs="Tahoma"/>
          <w:sz w:val="22"/>
          <w:szCs w:val="22"/>
          <w:lang w:val="ru-RU"/>
        </w:rPr>
        <w:t>2</w:t>
      </w:r>
      <w:r w:rsidRPr="004B339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4B339A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D63A79" w:rsidRPr="004B339A">
        <w:rPr>
          <w:rFonts w:ascii="Arial Narrow" w:hAnsi="Arial Narrow" w:cs="Tahoma"/>
          <w:sz w:val="22"/>
          <w:szCs w:val="22"/>
          <w:lang w:val="ru-RU"/>
        </w:rPr>
        <w:t>свим</w:t>
      </w:r>
      <w:r w:rsidR="001C462A" w:rsidRPr="004B339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4B339A">
        <w:rPr>
          <w:rFonts w:ascii="Arial Narrow" w:hAnsi="Arial Narrow" w:cs="Tahoma"/>
          <w:sz w:val="22"/>
          <w:szCs w:val="22"/>
          <w:lang w:val="ru-RU"/>
        </w:rPr>
        <w:t>подручј</w:t>
      </w:r>
      <w:r w:rsidR="00D63A79" w:rsidRPr="004B339A">
        <w:rPr>
          <w:rFonts w:ascii="Arial Narrow" w:hAnsi="Arial Narrow" w:cs="Tahoma"/>
          <w:sz w:val="22"/>
          <w:szCs w:val="22"/>
          <w:lang w:val="ru-RU"/>
        </w:rPr>
        <w:t>им</w:t>
      </w:r>
      <w:r w:rsidR="00426C15" w:rsidRPr="004B339A">
        <w:rPr>
          <w:rFonts w:ascii="Arial Narrow" w:hAnsi="Arial Narrow" w:cs="Tahoma"/>
          <w:sz w:val="22"/>
          <w:szCs w:val="22"/>
          <w:lang w:val="ru-RU"/>
        </w:rPr>
        <w:t>а</w:t>
      </w:r>
      <w:r w:rsidR="006D06C7" w:rsidRPr="004B339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4B339A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4B339A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4B339A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4B339A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4B339A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4B339A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4B339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4B339A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25488"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Саобраћај и складиштење </w:t>
      </w:r>
      <w:r w:rsidR="00725488" w:rsidRPr="004B339A">
        <w:rPr>
          <w:rFonts w:ascii="Arial Narrow" w:hAnsi="Arial Narrow" w:cs="Tahoma"/>
          <w:sz w:val="22"/>
          <w:szCs w:val="22"/>
          <w:lang w:val="sr-Cyrl-BA"/>
        </w:rPr>
        <w:t xml:space="preserve">17,8%, </w:t>
      </w:r>
      <w:r w:rsidR="005B299A" w:rsidRPr="004B339A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B299A" w:rsidRPr="004B339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25488" w:rsidRPr="004B339A">
        <w:rPr>
          <w:rFonts w:ascii="Arial Narrow" w:hAnsi="Arial Narrow" w:cs="Tahoma"/>
          <w:sz w:val="22"/>
          <w:lang w:val="sr-Cyrl-BA"/>
        </w:rPr>
        <w:t>17</w:t>
      </w:r>
      <w:r w:rsidR="005B299A" w:rsidRPr="004B339A">
        <w:rPr>
          <w:rFonts w:ascii="Arial Narrow" w:hAnsi="Arial Narrow" w:cs="Tahoma"/>
          <w:sz w:val="22"/>
          <w:lang w:val="sr-Cyrl-CS"/>
        </w:rPr>
        <w:t>,</w:t>
      </w:r>
      <w:r w:rsidR="00725488" w:rsidRPr="004B339A">
        <w:rPr>
          <w:rFonts w:ascii="Arial Narrow" w:hAnsi="Arial Narrow" w:cs="Tahoma"/>
          <w:sz w:val="22"/>
          <w:lang w:val="sr-Cyrl-CS"/>
        </w:rPr>
        <w:t>0</w:t>
      </w:r>
      <w:r w:rsidR="005B299A" w:rsidRPr="004B339A">
        <w:rPr>
          <w:rFonts w:ascii="Arial Narrow" w:hAnsi="Arial Narrow" w:cs="Tahoma"/>
          <w:sz w:val="22"/>
          <w:lang w:val="sr-Cyrl-CS"/>
        </w:rPr>
        <w:t>%</w:t>
      </w:r>
      <w:r w:rsidR="005B299A" w:rsidRPr="004B339A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D63A79" w:rsidRPr="004B339A">
        <w:rPr>
          <w:rFonts w:ascii="Arial Narrow" w:hAnsi="Arial Narrow" w:cs="Tahoma"/>
          <w:i/>
          <w:sz w:val="22"/>
          <w:lang w:val="sr-Cyrl-CS"/>
        </w:rPr>
        <w:t>Стручне, научне и техничке д</w:t>
      </w:r>
      <w:r w:rsidR="0088728F" w:rsidRPr="004B339A">
        <w:rPr>
          <w:rFonts w:ascii="Arial Narrow" w:hAnsi="Arial Narrow" w:cs="Tahoma"/>
          <w:i/>
          <w:sz w:val="22"/>
          <w:lang w:val="sr-Cyrl-CS"/>
        </w:rPr>
        <w:t xml:space="preserve">јелатности </w:t>
      </w:r>
      <w:r w:rsidR="0075537B" w:rsidRPr="004B339A">
        <w:rPr>
          <w:rFonts w:ascii="Arial Narrow" w:hAnsi="Arial Narrow" w:cs="Tahoma"/>
          <w:sz w:val="22"/>
          <w:szCs w:val="22"/>
          <w:lang w:val="sr-Cyrl-BA"/>
        </w:rPr>
        <w:t>1</w:t>
      </w:r>
      <w:r w:rsidR="00725488" w:rsidRPr="004B339A">
        <w:rPr>
          <w:rFonts w:ascii="Arial Narrow" w:hAnsi="Arial Narrow" w:cs="Tahoma"/>
          <w:sz w:val="22"/>
          <w:szCs w:val="22"/>
          <w:lang w:val="sr-Cyrl-BA"/>
        </w:rPr>
        <w:t>5</w:t>
      </w:r>
      <w:r w:rsidR="0088728F" w:rsidRPr="004B339A">
        <w:rPr>
          <w:rFonts w:ascii="Arial Narrow" w:hAnsi="Arial Narrow" w:cs="Tahoma"/>
          <w:sz w:val="22"/>
          <w:szCs w:val="22"/>
          <w:lang w:val="sr-Cyrl-BA"/>
        </w:rPr>
        <w:t>,</w:t>
      </w:r>
      <w:r w:rsidR="00725488" w:rsidRPr="004B339A">
        <w:rPr>
          <w:rFonts w:ascii="Arial Narrow" w:hAnsi="Arial Narrow" w:cs="Tahoma"/>
          <w:sz w:val="22"/>
          <w:szCs w:val="22"/>
          <w:lang w:val="sr-Cyrl-BA"/>
        </w:rPr>
        <w:t>0</w:t>
      </w:r>
      <w:r w:rsidR="0088728F" w:rsidRPr="004B339A">
        <w:rPr>
          <w:rFonts w:ascii="Arial Narrow" w:hAnsi="Arial Narrow" w:cs="Tahoma"/>
          <w:sz w:val="22"/>
          <w:szCs w:val="22"/>
          <w:lang w:val="sr-Cyrl-BA"/>
        </w:rPr>
        <w:t>%</w:t>
      </w:r>
      <w:r w:rsidR="005B299A" w:rsidRPr="004B339A">
        <w:rPr>
          <w:rFonts w:ascii="Arial Narrow" w:hAnsi="Arial Narrow" w:cs="Tahoma"/>
          <w:sz w:val="22"/>
          <w:szCs w:val="22"/>
          <w:lang w:val="sr-Cyrl-BA"/>
        </w:rPr>
        <w:t>.</w:t>
      </w:r>
      <w:r w:rsidR="001C462A" w:rsidRPr="004B339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4B339A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4B339A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4B339A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B339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B339A">
        <w:rPr>
          <w:rFonts w:ascii="Tahoma" w:hAnsi="Tahoma" w:cs="Tahoma"/>
          <w:i/>
          <w:sz w:val="14"/>
          <w:lang w:val="sr-Cyrl-CS"/>
        </w:rPr>
        <w:t xml:space="preserve"> </w:t>
      </w:r>
      <w:r w:rsidRPr="004B339A">
        <w:rPr>
          <w:rFonts w:ascii="Tahoma" w:hAnsi="Tahoma" w:cs="Tahoma"/>
          <w:sz w:val="14"/>
          <w:lang w:val="sr-Cyrl-CS"/>
        </w:rPr>
        <w:t xml:space="preserve">   </w:t>
      </w:r>
      <w:r w:rsidRPr="004B339A">
        <w:rPr>
          <w:rFonts w:ascii="Tahoma" w:hAnsi="Tahoma" w:cs="Tahoma"/>
          <w:sz w:val="14"/>
          <w:lang w:val="sr-Latn-CS"/>
        </w:rPr>
        <w:tab/>
      </w:r>
      <w:r w:rsidRPr="004B339A">
        <w:rPr>
          <w:rFonts w:ascii="Tahoma" w:hAnsi="Tahoma" w:cs="Tahoma"/>
          <w:sz w:val="14"/>
          <w:lang w:val="sr-Latn-CS"/>
        </w:rPr>
        <w:tab/>
      </w:r>
      <w:r w:rsidRPr="004B339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B339A">
        <w:rPr>
          <w:rFonts w:ascii="Tahoma" w:hAnsi="Tahoma" w:cs="Tahoma"/>
          <w:sz w:val="14"/>
          <w:lang w:val="sr-Cyrl-BA"/>
        </w:rPr>
        <w:t xml:space="preserve">  </w:t>
      </w:r>
      <w:r w:rsidR="0062701E" w:rsidRPr="004B339A">
        <w:rPr>
          <w:rFonts w:ascii="Tahoma" w:hAnsi="Tahoma" w:cs="Tahoma"/>
          <w:sz w:val="14"/>
          <w:lang w:val="sr-Cyrl-BA"/>
        </w:rPr>
        <w:t xml:space="preserve"> </w:t>
      </w:r>
      <w:r w:rsidR="00F85AAC" w:rsidRPr="004B339A">
        <w:rPr>
          <w:rFonts w:ascii="Tahoma" w:hAnsi="Tahoma" w:cs="Tahoma"/>
          <w:sz w:val="14"/>
          <w:lang w:val="sr-Cyrl-BA"/>
        </w:rPr>
        <w:t xml:space="preserve"> </w:t>
      </w:r>
      <w:r w:rsidR="00DE7AB2" w:rsidRPr="004B339A">
        <w:rPr>
          <w:rFonts w:ascii="Arial Narrow" w:hAnsi="Arial Narrow" w:cs="Tahoma"/>
          <w:sz w:val="16"/>
          <w:szCs w:val="22"/>
        </w:rPr>
        <w:t>KM</w:t>
      </w:r>
    </w:p>
    <w:p w:rsidR="00E33D13" w:rsidRPr="004B339A" w:rsidRDefault="00425891" w:rsidP="00E33D13">
      <w:pPr>
        <w:jc w:val="center"/>
        <w:rPr>
          <w:rFonts w:ascii="Tahoma" w:hAnsi="Tahoma" w:cs="Tahoma"/>
          <w:lang w:val="sr-Cyrl-BA"/>
        </w:rPr>
      </w:pPr>
      <w:r w:rsidRPr="004B339A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B339A">
        <w:rPr>
          <w:noProof/>
        </w:rPr>
        <w:t xml:space="preserve"> </w:t>
      </w:r>
      <w:r w:rsidR="00E33D13" w:rsidRPr="004B339A">
        <w:rPr>
          <w:rFonts w:ascii="Tahoma" w:hAnsi="Tahoma" w:cs="Tahoma"/>
          <w:szCs w:val="18"/>
          <w:lang w:val="sr-Cyrl-BA"/>
        </w:rPr>
        <w:t xml:space="preserve"> </w:t>
      </w:r>
      <w:r w:rsidR="00D63A79" w:rsidRPr="004B339A">
        <w:rPr>
          <w:noProof/>
        </w:rPr>
        <w:drawing>
          <wp:inline distT="0" distB="0" distL="0" distR="0" wp14:anchorId="657462BC" wp14:editId="3CFCC16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B339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B339A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4B339A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4B339A">
        <w:rPr>
          <w:rFonts w:ascii="Arial Narrow" w:hAnsi="Arial Narrow" w:cs="Tahoma"/>
          <w:szCs w:val="22"/>
          <w:lang w:val="sr-Latn-BA"/>
        </w:rPr>
        <w:t>1</w:t>
      </w:r>
      <w:r w:rsidRPr="004B339A">
        <w:rPr>
          <w:rFonts w:ascii="Arial Narrow" w:hAnsi="Arial Narrow" w:cs="Tahoma"/>
          <w:szCs w:val="22"/>
          <w:lang w:val="sr-Cyrl-CS"/>
        </w:rPr>
        <w:t>.</w:t>
      </w:r>
      <w:r w:rsidRPr="004B339A">
        <w:rPr>
          <w:rFonts w:ascii="Arial Narrow" w:hAnsi="Arial Narrow" w:cs="Tahoma"/>
          <w:szCs w:val="22"/>
          <w:lang w:val="sr-Cyrl-BA"/>
        </w:rPr>
        <w:t xml:space="preserve"> </w:t>
      </w:r>
      <w:r w:rsidRPr="004B339A">
        <w:rPr>
          <w:rFonts w:ascii="Arial Narrow" w:hAnsi="Arial Narrow" w:cs="Tahoma"/>
          <w:szCs w:val="22"/>
          <w:lang w:val="sr-Cyrl-CS"/>
        </w:rPr>
        <w:t>П</w:t>
      </w:r>
      <w:r w:rsidRPr="004B339A">
        <w:rPr>
          <w:rFonts w:ascii="Arial Narrow" w:hAnsi="Arial Narrow" w:cs="Tahoma"/>
          <w:szCs w:val="22"/>
          <w:lang w:val="ru-RU"/>
        </w:rPr>
        <w:t>росјечн</w:t>
      </w:r>
      <w:r w:rsidR="0088723E" w:rsidRPr="004B339A">
        <w:rPr>
          <w:rFonts w:ascii="Arial Narrow" w:hAnsi="Arial Narrow" w:cs="Tahoma"/>
          <w:szCs w:val="22"/>
        </w:rPr>
        <w:t>а</w:t>
      </w:r>
      <w:r w:rsidRPr="004B339A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4B339A">
        <w:rPr>
          <w:rFonts w:ascii="Arial Narrow" w:hAnsi="Arial Narrow" w:cs="Tahoma"/>
          <w:szCs w:val="22"/>
          <w:lang w:val="ru-RU"/>
        </w:rPr>
        <w:t xml:space="preserve">нето </w:t>
      </w:r>
      <w:r w:rsidRPr="004B339A">
        <w:rPr>
          <w:rFonts w:ascii="Arial Narrow" w:hAnsi="Arial Narrow" w:cs="Tahoma"/>
          <w:szCs w:val="22"/>
          <w:lang w:val="ru-RU"/>
        </w:rPr>
        <w:t>пла</w:t>
      </w:r>
      <w:r w:rsidR="0088723E" w:rsidRPr="004B339A">
        <w:rPr>
          <w:rFonts w:ascii="Arial Narrow" w:hAnsi="Arial Narrow" w:cs="Tahoma"/>
          <w:szCs w:val="22"/>
          <w:lang w:val="ru-RU"/>
        </w:rPr>
        <w:t>та</w:t>
      </w:r>
      <w:r w:rsidR="00667CDB" w:rsidRPr="004B339A">
        <w:rPr>
          <w:rFonts w:ascii="Arial Narrow" w:hAnsi="Arial Narrow" w:cs="Tahoma"/>
          <w:szCs w:val="22"/>
          <w:lang w:val="sr-Cyrl-BA"/>
        </w:rPr>
        <w:t xml:space="preserve"> </w:t>
      </w:r>
      <w:r w:rsidRPr="004B339A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4B339A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4B339A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BA"/>
        </w:rPr>
        <w:t>новем</w:t>
      </w:r>
      <w:r w:rsidR="00BC36A8" w:rsidRPr="004B339A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D13E6" w:rsidRPr="004B339A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CS"/>
        </w:rPr>
        <w:t>0,2</w:t>
      </w:r>
      <w:r w:rsidRPr="004B339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B339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B339A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279ED" w:rsidRPr="004B339A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AA21EE" w:rsidRPr="004B339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4B339A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279ED" w:rsidRPr="004B339A">
        <w:rPr>
          <w:rFonts w:ascii="Arial Narrow" w:hAnsi="Arial Narrow" w:cs="Tahoma"/>
          <w:b/>
          <w:sz w:val="28"/>
          <w:szCs w:val="24"/>
        </w:rPr>
        <w:t>X</w:t>
      </w:r>
      <w:r w:rsidR="00AA21EE" w:rsidRPr="004B339A">
        <w:rPr>
          <w:rFonts w:ascii="Arial Narrow" w:hAnsi="Arial Narrow" w:cs="Tahoma"/>
          <w:b/>
          <w:sz w:val="28"/>
          <w:szCs w:val="24"/>
        </w:rPr>
        <w:t>I</w:t>
      </w:r>
      <w:r w:rsidR="00A57787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BA"/>
        </w:rPr>
        <w:t>3,1</w:t>
      </w:r>
      <w:r w:rsidRPr="004B339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B339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4B339A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4B339A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AA21EE" w:rsidRPr="004B339A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FA610C" w:rsidRPr="004B339A">
        <w:rPr>
          <w:rFonts w:ascii="Arial Narrow" w:hAnsi="Arial Narrow" w:cs="Tahoma"/>
          <w:sz w:val="22"/>
          <w:szCs w:val="22"/>
          <w:lang w:val="sr-Cyrl-BA"/>
        </w:rPr>
        <w:t>бр</w:t>
      </w:r>
      <w:r w:rsidR="009D13E6" w:rsidRPr="004B339A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4B339A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4B339A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4B339A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4B339A">
        <w:rPr>
          <w:rFonts w:ascii="Arial Narrow" w:hAnsi="Arial Narrow" w:cs="Tahoma"/>
          <w:sz w:val="22"/>
          <w:szCs w:val="22"/>
          <w:lang w:val="sr-Cyrl-BA"/>
        </w:rPr>
        <w:t xml:space="preserve"> у просјеку су</w:t>
      </w:r>
      <w:r w:rsidR="00FD72AA" w:rsidRPr="004B339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A21EE" w:rsidRPr="004B339A">
        <w:rPr>
          <w:rFonts w:ascii="Arial Narrow" w:hAnsi="Arial Narrow" w:cs="Tahoma"/>
          <w:sz w:val="22"/>
          <w:szCs w:val="22"/>
          <w:lang w:val="sr-Cyrl-BA"/>
        </w:rPr>
        <w:t>ниже за 0,2%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, док су у односу на исти мјесец претх</w:t>
      </w:r>
      <w:r w:rsidR="001B0557" w:rsidRPr="004B339A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4B339A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AA21EE" w:rsidRPr="004B339A">
        <w:rPr>
          <w:rFonts w:ascii="Arial Narrow" w:hAnsi="Arial Narrow" w:cs="Tahoma"/>
          <w:sz w:val="22"/>
          <w:szCs w:val="22"/>
          <w:lang w:val="sr-Cyrl-BA"/>
        </w:rPr>
        <w:t xml:space="preserve"> више за 3,1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4B339A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964A8" w:rsidRPr="004B339A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4B339A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Од 12 главних одјељака производа и услуга, више цијене </w:t>
      </w:r>
      <w:r w:rsidR="00AB1C34" w:rsidRPr="004B339A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забиљежене су у десет, а ниже цијене у два одјељка.</w:t>
      </w:r>
    </w:p>
    <w:p w:rsidR="00FD72AA" w:rsidRPr="004B339A" w:rsidRDefault="00FD72AA" w:rsidP="00FD72AA">
      <w:pPr>
        <w:jc w:val="both"/>
        <w:rPr>
          <w:rFonts w:ascii="Arial Narrow" w:hAnsi="Arial Narrow" w:cs="Arial"/>
          <w:lang w:val="sr-Cyrl-BA"/>
        </w:rPr>
      </w:pPr>
    </w:p>
    <w:p w:rsidR="00BD358A" w:rsidRPr="004B339A" w:rsidRDefault="00BD358A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новембру 2023. године, забиљежен је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10,4%, усљед виших цијена у групи Осигурање у вези с транспотром од 12,7%, затим у одјељку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6,4%, усљед повећања цијена у групи Поправак апарата за домаћинство од 23,1%, потом у одјељку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5,9%, због поскупљења у групи Пиво од 16,6%.</w:t>
      </w:r>
    </w:p>
    <w:p w:rsidR="00C36E4F" w:rsidRPr="004B339A" w:rsidRDefault="00C36E4F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D358A" w:rsidRPr="004B339A" w:rsidRDefault="00BD358A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4B339A">
        <w:rPr>
          <w:rFonts w:ascii="Arial Narrow" w:hAnsi="Arial Narrow" w:cs="Tahoma"/>
          <w:iCs/>
          <w:sz w:val="22"/>
          <w:szCs w:val="22"/>
          <w:lang w:val="sr-Cyrl-BA"/>
        </w:rPr>
        <w:t xml:space="preserve">са повећањем од 5,6%, усљед виших цијена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у групи Ветеринарске услуге и друге услуге за кућне љубимце од 11,5%, потом одјељак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са растом од 5,4%, усљед повећања цијена у групи Услуге смјештаја од 9,6%</w:t>
      </w:r>
      <w:r w:rsidRPr="004B339A">
        <w:rPr>
          <w:rFonts w:ascii="Arial Narrow" w:hAnsi="Arial Narrow" w:cs="Tahoma"/>
          <w:sz w:val="22"/>
          <w:szCs w:val="22"/>
        </w:rPr>
        <w:t xml:space="preserve">,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затим одјељак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са вишим цијенама од 5,0%, усљед поскупљења у групама Поврће од 16,9% и Минерална вода и сокови од 13,3%. </w:t>
      </w:r>
    </w:p>
    <w:p w:rsidR="00C36E4F" w:rsidRPr="004B339A" w:rsidRDefault="00C36E4F" w:rsidP="00BD358A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D358A" w:rsidRPr="004B339A" w:rsidRDefault="00BD358A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Више цијене од 4,3% забиљежене су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,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Топлотна енергија од 16,5%, слиједи повећање од 3,2%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4B339A">
        <w:rPr>
          <w:rFonts w:ascii="Arial Narrow" w:hAnsi="Arial Narrow" w:cs="Tahoma"/>
          <w:iCs/>
          <w:sz w:val="22"/>
          <w:szCs w:val="22"/>
          <w:lang w:val="sr-Cyrl-BA"/>
        </w:rPr>
        <w:t>,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Здравствене услуге од 5,6%, затим повећање од 2,3%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Телефонске и телекомуникацијске услуге од 2,5% и повећање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од 1,2% због виших цијена у групи Предшколско образовање од 7,5%.</w:t>
      </w:r>
    </w:p>
    <w:p w:rsidR="00135DB1" w:rsidRPr="004B339A" w:rsidRDefault="00135DB1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D358A" w:rsidRPr="004B339A" w:rsidRDefault="00BD358A" w:rsidP="00BD358A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новембру 2023. године, забиљежене су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6,5%, усљед смањења цијена у групи Горива и мазива за путничке аутомобиле од 12,8% и у одјељку </w:t>
      </w:r>
      <w:r w:rsidRPr="004B339A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 6,4%, усљед сезонских снижења конфекције и обуће током године. </w:t>
      </w:r>
    </w:p>
    <w:p w:rsidR="00F36928" w:rsidRPr="004B339A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4B339A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15pt;width:207.6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4B339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4B339A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4B339A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4B339A">
        <w:rPr>
          <w:rFonts w:ascii="Arial Narrow" w:hAnsi="Arial Narrow" w:cs="Tahoma"/>
          <w:szCs w:val="16"/>
          <w:lang w:val="sr-Cyrl-BA"/>
        </w:rPr>
        <w:t>2</w:t>
      </w:r>
      <w:r w:rsidRPr="004B339A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4B339A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4B339A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4B339A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4B339A" w:rsidRDefault="003C6AA4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4B339A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836B0" w:rsidRPr="004B339A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Pr="004B339A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6360B" w:rsidRPr="004B339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B339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B339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B339A">
        <w:rPr>
          <w:rFonts w:ascii="Arial Narrow" w:hAnsi="Arial Narrow" w:cs="Tahoma"/>
          <w:b/>
          <w:sz w:val="28"/>
          <w:szCs w:val="30"/>
        </w:rPr>
        <w:t>23</w:t>
      </w:r>
      <w:r w:rsidR="00903811" w:rsidRPr="004B339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836B0" w:rsidRPr="004B339A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Pr="004B339A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6360B" w:rsidRPr="004B339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B339A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4B339A">
        <w:rPr>
          <w:rFonts w:ascii="Arial Narrow" w:hAnsi="Arial Narrow" w:cs="Tahoma"/>
          <w:b/>
          <w:bCs/>
          <w:sz w:val="28"/>
          <w:szCs w:val="30"/>
        </w:rPr>
        <w:t>2</w:t>
      </w:r>
      <w:r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4B339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B339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903811" w:rsidRPr="004B339A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2836B0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46360B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2836B0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9</w:t>
      </w:r>
      <w:r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4B339A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4B339A">
        <w:rPr>
          <w:rFonts w:ascii="Arial Narrow" w:hAnsi="Arial Narrow" w:cs="Tahoma"/>
          <w:sz w:val="22"/>
          <w:lang w:val="sr-Cyrl-BA"/>
        </w:rPr>
        <w:t xml:space="preserve">у </w:t>
      </w:r>
      <w:r w:rsidRPr="004B339A">
        <w:rPr>
          <w:rFonts w:ascii="Arial Narrow" w:hAnsi="Arial Narrow" w:cs="Tahoma"/>
          <w:sz w:val="22"/>
          <w:lang w:val="sr-Cyrl-CS"/>
        </w:rPr>
        <w:t>периоду јануар-</w:t>
      </w:r>
      <w:r w:rsidR="0046360B" w:rsidRPr="004B339A">
        <w:rPr>
          <w:rFonts w:ascii="Arial Narrow" w:hAnsi="Arial Narrow" w:cs="Tahoma"/>
          <w:sz w:val="22"/>
          <w:lang w:val="sr-Cyrl-BA"/>
        </w:rPr>
        <w:t>новем</w:t>
      </w:r>
      <w:r w:rsidR="0070632E" w:rsidRPr="004B339A">
        <w:rPr>
          <w:rFonts w:ascii="Arial Narrow" w:hAnsi="Arial Narrow" w:cs="Tahoma"/>
          <w:sz w:val="22"/>
          <w:lang w:val="sr-Cyrl-BA"/>
        </w:rPr>
        <w:t>бар</w:t>
      </w:r>
      <w:r w:rsidRPr="004B339A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4B339A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4B339A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4B339A">
        <w:rPr>
          <w:rFonts w:ascii="Arial Narrow" w:hAnsi="Arial Narrow" w:cs="Tahoma"/>
          <w:sz w:val="22"/>
          <w:lang w:val="sr-Latn-BA"/>
        </w:rPr>
        <w:t xml:space="preserve">je </w:t>
      </w:r>
      <w:r w:rsidRPr="004B339A">
        <w:rPr>
          <w:rFonts w:ascii="Arial Narrow" w:hAnsi="Arial Narrow" w:cs="Tahoma"/>
          <w:sz w:val="22"/>
          <w:lang w:val="sr-Cyrl-CS"/>
        </w:rPr>
        <w:t xml:space="preserve">за </w:t>
      </w:r>
      <w:r w:rsidR="0070632E" w:rsidRPr="004B339A">
        <w:rPr>
          <w:rFonts w:ascii="Arial Narrow" w:hAnsi="Arial Narrow" w:cs="Tahoma"/>
          <w:sz w:val="22"/>
          <w:lang w:val="sr-Cyrl-CS"/>
        </w:rPr>
        <w:t>2,</w:t>
      </w:r>
      <w:r w:rsidR="0046360B" w:rsidRPr="004B339A">
        <w:rPr>
          <w:rFonts w:ascii="Arial Narrow" w:hAnsi="Arial Narrow" w:cs="Tahoma"/>
          <w:sz w:val="22"/>
          <w:lang w:val="sr-Cyrl-CS"/>
        </w:rPr>
        <w:t>9</w:t>
      </w:r>
      <w:r w:rsidRPr="004B339A">
        <w:rPr>
          <w:rFonts w:ascii="Arial Narrow" w:hAnsi="Arial Narrow" w:cs="Tahoma"/>
          <w:sz w:val="22"/>
          <w:lang w:val="sr-Cyrl-CS"/>
        </w:rPr>
        <w:t>%</w:t>
      </w:r>
      <w:r w:rsidRPr="004B339A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4B339A">
        <w:rPr>
          <w:rFonts w:ascii="Arial Narrow" w:hAnsi="Arial Narrow" w:cs="Tahoma"/>
          <w:sz w:val="22"/>
          <w:lang w:val="sr-Latn-RS"/>
        </w:rPr>
        <w:t>,</w:t>
      </w:r>
      <w:r w:rsidRPr="004B339A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4B339A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 xml:space="preserve">забиљежен је раст од </w:t>
      </w:r>
      <w:r w:rsidR="0070632E" w:rsidRPr="004B339A">
        <w:rPr>
          <w:rFonts w:ascii="Arial Narrow" w:hAnsi="Arial Narrow" w:cs="Tahoma"/>
          <w:sz w:val="22"/>
          <w:lang w:val="sr-Cyrl-CS"/>
        </w:rPr>
        <w:t>5,</w:t>
      </w:r>
      <w:r w:rsidR="00903811" w:rsidRPr="004B339A">
        <w:rPr>
          <w:rFonts w:ascii="Arial Narrow" w:hAnsi="Arial Narrow" w:cs="Tahoma"/>
          <w:sz w:val="22"/>
          <w:lang w:val="sr-Cyrl-CS"/>
        </w:rPr>
        <w:t>4</w:t>
      </w:r>
      <w:r w:rsidRPr="004B339A">
        <w:rPr>
          <w:rFonts w:ascii="Arial Narrow" w:hAnsi="Arial Narrow" w:cs="Tahoma"/>
          <w:sz w:val="22"/>
          <w:lang w:val="sr-Cyrl-CS"/>
        </w:rPr>
        <w:t>%</w:t>
      </w:r>
      <w:r w:rsidR="0046360B" w:rsidRPr="004B339A">
        <w:rPr>
          <w:rFonts w:ascii="Arial Narrow" w:hAnsi="Arial Narrow" w:cs="Tahoma"/>
          <w:sz w:val="22"/>
          <w:lang w:val="sr-Cyrl-CS"/>
        </w:rPr>
        <w:t>,</w:t>
      </w:r>
      <w:r w:rsidRPr="004B339A">
        <w:rPr>
          <w:rFonts w:ascii="Arial Narrow" w:hAnsi="Arial Narrow" w:cs="Tahoma"/>
          <w:sz w:val="22"/>
          <w:lang w:val="sr-Cyrl-CS"/>
        </w:rPr>
        <w:t xml:space="preserve"> </w:t>
      </w:r>
      <w:r w:rsidR="0046360B" w:rsidRPr="004B339A">
        <w:rPr>
          <w:rFonts w:ascii="Arial Narrow" w:hAnsi="Arial Narrow" w:cs="Tahoma"/>
          <w:sz w:val="22"/>
          <w:lang w:val="sr-Cyrl-CS"/>
        </w:rPr>
        <w:t>док је</w:t>
      </w:r>
      <w:r w:rsidR="0046360B"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4B339A">
        <w:rPr>
          <w:rFonts w:ascii="Arial Narrow" w:hAnsi="Arial Narrow" w:cs="Tahoma"/>
          <w:sz w:val="22"/>
          <w:lang w:val="sr-Cyrl-BA"/>
        </w:rPr>
        <w:t>у подручју</w:t>
      </w:r>
      <w:r w:rsidR="0070632E" w:rsidRPr="004B339A">
        <w:rPr>
          <w:rFonts w:ascii="Arial Narrow" w:hAnsi="Arial Narrow" w:cs="Tahoma"/>
          <w:i/>
          <w:sz w:val="22"/>
          <w:lang w:val="sr-Cyrl-BA"/>
        </w:rPr>
        <w:t xml:space="preserve"> Вађењe руда и камена </w:t>
      </w:r>
      <w:r w:rsidR="0046360B" w:rsidRPr="004B339A">
        <w:rPr>
          <w:rFonts w:ascii="Arial Narrow" w:hAnsi="Arial Narrow" w:cs="Tahoma"/>
          <w:sz w:val="22"/>
          <w:lang w:val="sr-Cyrl-BA"/>
        </w:rPr>
        <w:t>забиљежен</w:t>
      </w:r>
      <w:r w:rsidR="0046360B" w:rsidRPr="004B339A">
        <w:rPr>
          <w:rFonts w:ascii="Arial Narrow" w:hAnsi="Arial Narrow" w:cs="Tahoma"/>
          <w:sz w:val="22"/>
          <w:lang w:val="sr-Cyrl-CS"/>
        </w:rPr>
        <w:t xml:space="preserve"> пад </w:t>
      </w:r>
      <w:r w:rsidR="00FC12F2" w:rsidRPr="004B339A">
        <w:rPr>
          <w:rFonts w:ascii="Arial Narrow" w:hAnsi="Arial Narrow" w:cs="Tahoma"/>
          <w:sz w:val="22"/>
          <w:lang w:val="sr-Cyrl-BA"/>
        </w:rPr>
        <w:t xml:space="preserve">од </w:t>
      </w:r>
      <w:r w:rsidR="0046360B" w:rsidRPr="004B339A">
        <w:rPr>
          <w:rFonts w:ascii="Arial Narrow" w:hAnsi="Arial Narrow" w:cs="Tahoma"/>
          <w:sz w:val="22"/>
          <w:lang w:val="sr-Cyrl-BA"/>
        </w:rPr>
        <w:t>1,5</w:t>
      </w:r>
      <w:r w:rsidR="0070632E" w:rsidRPr="004B339A">
        <w:rPr>
          <w:rFonts w:ascii="Arial Narrow" w:hAnsi="Arial Narrow" w:cs="Tahoma"/>
          <w:sz w:val="22"/>
          <w:lang w:val="sr-Cyrl-BA"/>
        </w:rPr>
        <w:t>%</w:t>
      </w:r>
      <w:r w:rsidR="0046360B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="0046360B" w:rsidRPr="004B339A">
        <w:rPr>
          <w:rFonts w:ascii="Arial Narrow" w:hAnsi="Arial Narrow" w:cs="Tahoma"/>
          <w:sz w:val="22"/>
          <w:lang w:val="sr-Cyrl-BA"/>
        </w:rPr>
        <w:t>и</w:t>
      </w:r>
      <w:r w:rsidR="0046360B" w:rsidRPr="004B339A">
        <w:rPr>
          <w:rFonts w:ascii="Arial Narrow" w:hAnsi="Arial Narrow" w:cs="Tahoma"/>
          <w:sz w:val="22"/>
          <w:lang w:val="sr-Cyrl-CS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у</w:t>
      </w:r>
      <w:r w:rsidRPr="004B339A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4B339A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4B339A">
        <w:rPr>
          <w:rFonts w:ascii="Arial Narrow" w:hAnsi="Arial Narrow" w:cs="Tahoma"/>
          <w:sz w:val="22"/>
          <w:lang w:val="sr-Cyrl-BA"/>
        </w:rPr>
        <w:t xml:space="preserve">пад </w:t>
      </w:r>
      <w:r w:rsidRPr="004B339A">
        <w:rPr>
          <w:rFonts w:ascii="Arial Narrow" w:hAnsi="Arial Narrow" w:cs="Tahoma"/>
          <w:sz w:val="22"/>
          <w:lang w:val="sr-Cyrl-BA"/>
        </w:rPr>
        <w:t xml:space="preserve">од </w:t>
      </w:r>
      <w:r w:rsidR="0046360B" w:rsidRPr="004B339A">
        <w:rPr>
          <w:rFonts w:ascii="Arial Narrow" w:hAnsi="Arial Narrow" w:cs="Tahoma"/>
          <w:sz w:val="22"/>
          <w:lang w:val="sr-Cyrl-BA"/>
        </w:rPr>
        <w:t>6,4</w:t>
      </w:r>
      <w:r w:rsidRPr="004B339A">
        <w:rPr>
          <w:rFonts w:ascii="Arial Narrow" w:hAnsi="Arial Narrow" w:cs="Tahoma"/>
          <w:sz w:val="22"/>
          <w:lang w:val="sr-Cyrl-BA"/>
        </w:rPr>
        <w:t xml:space="preserve">%. 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4B339A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4B339A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4B339A" w:rsidRDefault="00B21694" w:rsidP="008967F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Tahoma" w:hAnsi="Tahoma" w:cs="Tahom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2745845</wp:posOffset>
                </wp:positionV>
                <wp:extent cx="2260756" cy="151465"/>
                <wp:effectExtent l="0" t="0" r="635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15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1694" w:rsidRDefault="00B21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71.65pt;margin-top:216.2pt;width:178pt;height:11.9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" fillcolor="white [3201]" stroked="f" strokeweight=".5pt">
                <v:textbox>
                  <w:txbxContent>
                    <w:p w:rsidR="00B21694" w:rsidRDefault="00B21694"/>
                  </w:txbxContent>
                </v:textbox>
              </v:shape>
            </w:pict>
          </mc:Fallback>
        </mc:AlternateContent>
      </w:r>
      <w:r w:rsidR="00FC12F2"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29" type="#_x0000_t202" style="position:absolute;left:0;text-align:left;margin-left:157.95pt;margin-top:225.35pt;width:201.5pt;height:1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5B57F1" w:rsidRPr="004B339A">
        <w:rPr>
          <w:noProof/>
        </w:rPr>
        <w:drawing>
          <wp:inline distT="0" distB="0" distL="0" distR="0" wp14:anchorId="182C36BC" wp14:editId="733C7873">
            <wp:extent cx="6163293" cy="2956956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B339A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4B339A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4B339A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4B339A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4B339A">
        <w:rPr>
          <w:rFonts w:ascii="Arial Narrow" w:hAnsi="Arial Narrow" w:cs="Tahoma"/>
          <w:szCs w:val="16"/>
          <w:lang w:val="sr-Cyrl-BA"/>
        </w:rPr>
        <w:t xml:space="preserve"> </w:t>
      </w:r>
      <w:r w:rsidR="0046360B" w:rsidRPr="004B339A">
        <w:rPr>
          <w:rFonts w:ascii="Arial Narrow" w:hAnsi="Arial Narrow" w:cs="Tahoma"/>
          <w:szCs w:val="16"/>
          <w:lang w:val="sr-Cyrl-BA"/>
        </w:rPr>
        <w:t>новем</w:t>
      </w:r>
      <w:r w:rsidR="00B120EE" w:rsidRPr="004B339A">
        <w:rPr>
          <w:rFonts w:ascii="Arial Narrow" w:hAnsi="Arial Narrow" w:cs="Tahoma"/>
          <w:szCs w:val="16"/>
          <w:lang w:val="sr-Cyrl-BA"/>
        </w:rPr>
        <w:t>бар</w:t>
      </w:r>
      <w:r w:rsidR="00C411FF" w:rsidRPr="004B339A">
        <w:rPr>
          <w:rFonts w:ascii="Arial Narrow" w:hAnsi="Arial Narrow" w:cs="Tahoma"/>
          <w:szCs w:val="16"/>
        </w:rPr>
        <w:t xml:space="preserve"> </w:t>
      </w:r>
      <w:r w:rsidR="00C411FF" w:rsidRPr="004B339A">
        <w:rPr>
          <w:rFonts w:ascii="Arial Narrow" w:hAnsi="Arial Narrow" w:cs="Tahoma"/>
          <w:szCs w:val="16"/>
          <w:lang w:val="sr-Latn-CS"/>
        </w:rPr>
        <w:t>20</w:t>
      </w:r>
      <w:r w:rsidR="00206778" w:rsidRPr="004B339A">
        <w:rPr>
          <w:rFonts w:ascii="Arial Narrow" w:hAnsi="Arial Narrow" w:cs="Tahoma"/>
          <w:szCs w:val="16"/>
        </w:rPr>
        <w:t>19</w:t>
      </w:r>
      <w:r w:rsidR="00C411FF" w:rsidRPr="004B339A">
        <w:rPr>
          <w:rFonts w:ascii="Arial Narrow" w:hAnsi="Arial Narrow" w:cs="Tahoma"/>
          <w:szCs w:val="16"/>
          <w:lang w:val="sr-Latn-CS"/>
        </w:rPr>
        <w:t xml:space="preserve"> – </w:t>
      </w:r>
      <w:r w:rsidR="0046360B" w:rsidRPr="004B339A">
        <w:rPr>
          <w:rFonts w:ascii="Arial Narrow" w:hAnsi="Arial Narrow" w:cs="Tahoma"/>
          <w:szCs w:val="16"/>
          <w:lang w:val="sr-Cyrl-BA"/>
        </w:rPr>
        <w:t>новем</w:t>
      </w:r>
      <w:r w:rsidR="00B120EE" w:rsidRPr="004B339A">
        <w:rPr>
          <w:rFonts w:ascii="Arial Narrow" w:hAnsi="Arial Narrow" w:cs="Tahoma"/>
          <w:szCs w:val="16"/>
          <w:lang w:val="sr-Cyrl-BA"/>
        </w:rPr>
        <w:t>бар</w:t>
      </w:r>
      <w:r w:rsidR="00C411FF" w:rsidRPr="004B339A">
        <w:rPr>
          <w:rFonts w:ascii="Arial Narrow" w:hAnsi="Arial Narrow" w:cs="Tahoma"/>
          <w:szCs w:val="16"/>
        </w:rPr>
        <w:t xml:space="preserve"> </w:t>
      </w:r>
      <w:r w:rsidR="00C411FF" w:rsidRPr="004B339A">
        <w:rPr>
          <w:rFonts w:ascii="Arial Narrow" w:hAnsi="Arial Narrow" w:cs="Tahoma"/>
          <w:szCs w:val="16"/>
          <w:lang w:val="sr-Latn-CS"/>
        </w:rPr>
        <w:t>202</w:t>
      </w:r>
      <w:r w:rsidR="00C022F6" w:rsidRPr="004B339A">
        <w:rPr>
          <w:rFonts w:ascii="Arial Narrow" w:hAnsi="Arial Narrow" w:cs="Tahoma"/>
          <w:szCs w:val="16"/>
          <w:lang w:val="sr-Cyrl-BA"/>
        </w:rPr>
        <w:t>3</w:t>
      </w:r>
      <w:r w:rsidR="00C411FF" w:rsidRPr="004B339A">
        <w:rPr>
          <w:rFonts w:ascii="Arial Narrow" w:hAnsi="Arial Narrow" w:cs="Tahoma"/>
          <w:szCs w:val="16"/>
          <w:lang w:val="sr-Latn-CS"/>
        </w:rPr>
        <w:t>. (</w:t>
      </w:r>
      <w:r w:rsidR="00C411FF" w:rsidRPr="004B339A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4B339A">
        <w:rPr>
          <w:rFonts w:ascii="Arial Narrow" w:hAnsi="Arial Narrow" w:cs="Tahoma"/>
          <w:szCs w:val="16"/>
          <w:lang w:val="sr-Latn-CS"/>
        </w:rPr>
        <w:t>2015=100)</w:t>
      </w:r>
      <w:r w:rsidR="008642BA" w:rsidRPr="004B339A">
        <w:rPr>
          <w:noProof/>
          <w:sz w:val="24"/>
        </w:rPr>
        <w:t xml:space="preserve"> </w:t>
      </w:r>
    </w:p>
    <w:p w:rsidR="00C520F2" w:rsidRPr="004B339A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4B339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4B339A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B339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B120EE" w:rsidRPr="004B339A">
        <w:rPr>
          <w:rFonts w:ascii="Arial Narrow" w:hAnsi="Arial Narrow" w:cs="Tahoma"/>
          <w:b/>
          <w:sz w:val="28"/>
          <w:lang w:val="sr-Latn-BA"/>
        </w:rPr>
        <w:t>X</w:t>
      </w:r>
      <w:r w:rsidR="0046360B" w:rsidRPr="004B339A">
        <w:rPr>
          <w:rFonts w:ascii="Arial Narrow" w:hAnsi="Arial Narrow" w:cs="Tahoma"/>
          <w:b/>
          <w:sz w:val="28"/>
          <w:lang w:val="sr-Latn-BA"/>
        </w:rPr>
        <w:t>I</w:t>
      </w:r>
      <w:r w:rsidRPr="004B339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4B339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4B339A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="0046360B" w:rsidRPr="004B339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03811" w:rsidRPr="004B339A">
        <w:rPr>
          <w:rFonts w:ascii="Arial Narrow" w:hAnsi="Arial Narrow" w:cs="Tahoma"/>
          <w:b/>
          <w:sz w:val="28"/>
          <w:lang w:val="sr-Latn-BA"/>
        </w:rPr>
        <w:t>X</w:t>
      </w:r>
      <w:r w:rsidRPr="004B339A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4B339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Pr="004B339A">
        <w:rPr>
          <w:rFonts w:ascii="Arial Narrow" w:hAnsi="Arial Narrow" w:cs="Tahoma"/>
          <w:b/>
          <w:sz w:val="28"/>
          <w:lang w:val="ru-RU"/>
        </w:rPr>
        <w:t>)</w:t>
      </w:r>
      <w:r w:rsidRPr="004B339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360B" w:rsidRPr="004B339A">
        <w:rPr>
          <w:rFonts w:ascii="Arial Narrow" w:hAnsi="Arial Narrow" w:cs="Tahoma"/>
          <w:b/>
          <w:sz w:val="28"/>
          <w:lang w:val="ru-RU"/>
        </w:rPr>
        <w:t>мањи 0</w:t>
      </w:r>
      <w:bookmarkStart w:id="0" w:name="_GoBack"/>
      <w:bookmarkEnd w:id="0"/>
      <w:r w:rsidR="0046360B" w:rsidRPr="004B339A">
        <w:rPr>
          <w:rFonts w:ascii="Arial Narrow" w:hAnsi="Arial Narrow" w:cs="Tahoma"/>
          <w:b/>
          <w:sz w:val="28"/>
          <w:lang w:val="ru-RU"/>
        </w:rPr>
        <w:t>,3</w:t>
      </w:r>
      <w:r w:rsidR="00903811" w:rsidRPr="004B339A">
        <w:rPr>
          <w:rFonts w:ascii="Arial Narrow" w:hAnsi="Arial Narrow" w:cs="Tahoma"/>
          <w:b/>
          <w:sz w:val="28"/>
          <w:lang w:val="ru-RU"/>
        </w:rPr>
        <w:t>%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4B339A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B339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B339A">
        <w:rPr>
          <w:rFonts w:ascii="Arial Narrow" w:hAnsi="Arial Narrow" w:cs="Tahoma"/>
          <w:sz w:val="22"/>
          <w:lang w:val="sr-Cyrl-CS"/>
        </w:rPr>
        <w:t xml:space="preserve">у </w:t>
      </w:r>
      <w:r w:rsidR="0046360B" w:rsidRPr="004B339A">
        <w:rPr>
          <w:rFonts w:ascii="Arial Narrow" w:hAnsi="Arial Narrow" w:cs="Tahoma"/>
          <w:sz w:val="22"/>
          <w:lang w:val="sr-Cyrl-BA"/>
        </w:rPr>
        <w:t>новем</w:t>
      </w:r>
      <w:r w:rsidR="00B120EE" w:rsidRPr="004B339A">
        <w:rPr>
          <w:rFonts w:ascii="Arial Narrow" w:hAnsi="Arial Narrow" w:cs="Tahoma"/>
          <w:sz w:val="22"/>
          <w:lang w:val="sr-Cyrl-BA"/>
        </w:rPr>
        <w:t>бр</w:t>
      </w:r>
      <w:r w:rsidRPr="004B339A">
        <w:rPr>
          <w:rFonts w:ascii="Arial Narrow" w:hAnsi="Arial Narrow" w:cs="Tahoma"/>
          <w:sz w:val="22"/>
          <w:lang w:val="sr-Cyrl-BA"/>
        </w:rPr>
        <w:t>у</w:t>
      </w:r>
      <w:r w:rsidRPr="004B339A">
        <w:rPr>
          <w:rFonts w:ascii="Arial Narrow" w:hAnsi="Arial Narrow" w:cs="Tahoma"/>
          <w:sz w:val="22"/>
          <w:lang w:val="ru-RU"/>
        </w:rPr>
        <w:t xml:space="preserve"> 2023. године</w:t>
      </w:r>
      <w:r w:rsidRPr="004B339A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46360B" w:rsidRPr="004B339A">
        <w:rPr>
          <w:rFonts w:ascii="Arial Narrow" w:hAnsi="Arial Narrow" w:cs="Tahoma"/>
          <w:sz w:val="22"/>
          <w:lang w:val="sr-Cyrl-BA"/>
        </w:rPr>
        <w:t>окто</w:t>
      </w:r>
      <w:r w:rsidR="00903811" w:rsidRPr="004B339A">
        <w:rPr>
          <w:rFonts w:ascii="Arial Narrow" w:hAnsi="Arial Narrow" w:cs="Tahoma"/>
          <w:sz w:val="22"/>
          <w:lang w:val="sr-Cyrl-BA"/>
        </w:rPr>
        <w:t>бар</w:t>
      </w:r>
      <w:r w:rsidRPr="004B339A">
        <w:rPr>
          <w:rFonts w:ascii="Arial Narrow" w:hAnsi="Arial Narrow" w:cs="Tahoma"/>
          <w:sz w:val="22"/>
          <w:lang w:val="sr-Cyrl-BA"/>
        </w:rPr>
        <w:t xml:space="preserve"> 2023. </w:t>
      </w:r>
      <w:r w:rsidRPr="004B339A">
        <w:rPr>
          <w:rFonts w:ascii="Arial Narrow" w:hAnsi="Arial Narrow" w:cs="Tahoma"/>
          <w:sz w:val="22"/>
          <w:lang w:val="sr-Cyrl-CS"/>
        </w:rPr>
        <w:t xml:space="preserve">године </w:t>
      </w:r>
      <w:r w:rsidR="0046360B" w:rsidRPr="004B339A">
        <w:rPr>
          <w:rFonts w:ascii="Arial Narrow" w:hAnsi="Arial Narrow" w:cs="Tahoma"/>
          <w:sz w:val="22"/>
          <w:lang w:val="sr-Cyrl-CS"/>
        </w:rPr>
        <w:t>мањи је за 0,3</w:t>
      </w:r>
      <w:r w:rsidR="00903811" w:rsidRPr="004B339A">
        <w:rPr>
          <w:rFonts w:ascii="Arial Narrow" w:hAnsi="Arial Narrow" w:cs="Tahoma"/>
          <w:sz w:val="22"/>
          <w:lang w:val="sr-Cyrl-CS"/>
        </w:rPr>
        <w:t>%</w:t>
      </w:r>
      <w:r w:rsidRPr="004B339A">
        <w:rPr>
          <w:rFonts w:ascii="Arial Narrow" w:hAnsi="Arial Narrow" w:cs="Tahoma"/>
          <w:sz w:val="22"/>
          <w:lang w:val="sr-Cyrl-CS"/>
        </w:rPr>
        <w:t xml:space="preserve">. </w:t>
      </w:r>
      <w:r w:rsidRPr="004B339A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46360B" w:rsidRPr="004B339A">
        <w:rPr>
          <w:rFonts w:ascii="Arial Narrow" w:hAnsi="Arial Narrow" w:cs="Tahoma"/>
          <w:sz w:val="22"/>
          <w:lang w:val="sr-Cyrl-BA"/>
        </w:rPr>
        <w:t>новем</w:t>
      </w:r>
      <w:r w:rsidR="00B120EE" w:rsidRPr="004B339A">
        <w:rPr>
          <w:rFonts w:ascii="Arial Narrow" w:hAnsi="Arial Narrow" w:cs="Tahoma"/>
          <w:sz w:val="22"/>
          <w:lang w:val="sr-Cyrl-BA"/>
        </w:rPr>
        <w:t>бр</w:t>
      </w:r>
      <w:r w:rsidR="00B44BBB" w:rsidRPr="004B339A">
        <w:rPr>
          <w:rFonts w:ascii="Arial Narrow" w:hAnsi="Arial Narrow" w:cs="Tahoma"/>
          <w:sz w:val="22"/>
          <w:lang w:val="sr-Cyrl-BA"/>
        </w:rPr>
        <w:t>у</w:t>
      </w:r>
      <w:r w:rsidRPr="004B339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lang w:val="ru-RU"/>
        </w:rPr>
        <w:t xml:space="preserve">2023. </w:t>
      </w:r>
      <w:r w:rsidRPr="004B339A">
        <w:rPr>
          <w:rFonts w:ascii="Arial Narrow" w:hAnsi="Arial Narrow" w:cs="Tahoma"/>
          <w:sz w:val="22"/>
          <w:lang w:val="sr-Cyrl-RS"/>
        </w:rPr>
        <w:t>г</w:t>
      </w:r>
      <w:r w:rsidRPr="004B339A">
        <w:rPr>
          <w:rFonts w:ascii="Arial Narrow" w:hAnsi="Arial Narrow" w:cs="Tahoma"/>
          <w:sz w:val="22"/>
          <w:lang w:val="ru-RU"/>
        </w:rPr>
        <w:t xml:space="preserve">одине у </w:t>
      </w:r>
      <w:r w:rsidRPr="004B339A">
        <w:rPr>
          <w:rFonts w:ascii="Arial Narrow" w:hAnsi="Arial Narrow" w:cs="Tahoma"/>
          <w:sz w:val="22"/>
          <w:lang w:val="sr-Cyrl-BA"/>
        </w:rPr>
        <w:t xml:space="preserve">односу на просјек </w:t>
      </w:r>
      <w:r w:rsidRPr="004B339A">
        <w:rPr>
          <w:rFonts w:ascii="Arial Narrow" w:hAnsi="Arial Narrow" w:cs="Tahoma"/>
          <w:sz w:val="22"/>
          <w:lang w:val="sr-Cyrl-CS"/>
        </w:rPr>
        <w:t xml:space="preserve">2022. године мањи је за </w:t>
      </w:r>
      <w:r w:rsidR="0046360B" w:rsidRPr="004B339A">
        <w:rPr>
          <w:rFonts w:ascii="Arial Narrow" w:hAnsi="Arial Narrow" w:cs="Tahoma"/>
          <w:sz w:val="22"/>
          <w:lang w:val="sr-Cyrl-CS"/>
        </w:rPr>
        <w:t>3,7</w:t>
      </w:r>
      <w:r w:rsidRPr="004B339A">
        <w:rPr>
          <w:rFonts w:ascii="Arial Narrow" w:hAnsi="Arial Narrow" w:cs="Tahoma"/>
          <w:sz w:val="22"/>
          <w:lang w:val="sr-Cyrl-CS"/>
        </w:rPr>
        <w:t xml:space="preserve">% и у односу на исти мјесец прошле године мањи је за </w:t>
      </w:r>
      <w:r w:rsidR="00903811" w:rsidRPr="004B339A">
        <w:rPr>
          <w:rFonts w:ascii="Arial Narrow" w:hAnsi="Arial Narrow" w:cs="Tahoma"/>
          <w:sz w:val="22"/>
          <w:lang w:val="sr-Cyrl-CS"/>
        </w:rPr>
        <w:t>3,5</w:t>
      </w:r>
      <w:r w:rsidRPr="004B339A">
        <w:rPr>
          <w:rFonts w:ascii="Arial Narrow" w:hAnsi="Arial Narrow" w:cs="Tahoma"/>
          <w:sz w:val="22"/>
          <w:lang w:val="sr-Cyrl-CS"/>
        </w:rPr>
        <w:t>%.</w:t>
      </w:r>
    </w:p>
    <w:p w:rsidR="00994984" w:rsidRPr="004B339A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4B339A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024F1" w:rsidRPr="004B339A" w:rsidRDefault="001024F1" w:rsidP="001024F1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4B339A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3C7B6D" w:rsidRPr="004B339A">
        <w:rPr>
          <w:rFonts w:ascii="Arial Narrow" w:hAnsi="Arial Narrow" w:cs="Tahoma"/>
          <w:b/>
          <w:sz w:val="30"/>
          <w:szCs w:val="30"/>
          <w:lang w:val="sr-Cyrl-BA"/>
        </w:rPr>
        <w:t>новембар</w:t>
      </w:r>
      <w:r w:rsidRPr="004B339A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у Хрватску</w:t>
      </w:r>
    </w:p>
    <w:p w:rsidR="001024F1" w:rsidRPr="004B339A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  <w:r w:rsidRPr="004B339A">
        <w:rPr>
          <w:rFonts w:ascii="Arial Narrow" w:hAnsi="Arial Narrow" w:cs="Tahoma"/>
          <w:sz w:val="22"/>
          <w:lang w:val="sr-Latn-BA"/>
        </w:rPr>
        <w:t xml:space="preserve">У </w:t>
      </w:r>
      <w:r w:rsidRPr="004B339A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новембар</w:t>
      </w:r>
      <w:r w:rsidRPr="004B339A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4B339A">
        <w:rPr>
          <w:rFonts w:ascii="Arial Narrow" w:hAnsi="Arial Narrow" w:cs="Tahoma"/>
          <w:sz w:val="22"/>
          <w:lang w:val="sr-Cyrl-BA"/>
        </w:rPr>
        <w:t>оствар</w:t>
      </w:r>
      <w:r w:rsidR="00565AB8" w:rsidRPr="004B339A">
        <w:rPr>
          <w:rFonts w:ascii="Arial Narrow" w:hAnsi="Arial Narrow" w:cs="Tahoma"/>
          <w:sz w:val="22"/>
          <w:lang w:val="sr-Cyrl-BA"/>
        </w:rPr>
        <w:t>ен је извоз у вриједности од четири</w:t>
      </w:r>
      <w:r w:rsidRPr="004B339A">
        <w:rPr>
          <w:rFonts w:ascii="Arial Narrow" w:hAnsi="Arial Narrow" w:cs="Tahoma"/>
          <w:sz w:val="22"/>
          <w:lang w:val="sr-Cyrl-BA"/>
        </w:rPr>
        <w:t xml:space="preserve"> милијарде </w:t>
      </w:r>
      <w:r w:rsidR="003C7B6D" w:rsidRPr="004B339A">
        <w:rPr>
          <w:rFonts w:ascii="Arial Narrow" w:hAnsi="Arial Narrow" w:cs="Tahoma"/>
          <w:sz w:val="22"/>
        </w:rPr>
        <w:t>801</w:t>
      </w:r>
      <w:r w:rsidRPr="004B339A">
        <w:rPr>
          <w:rFonts w:ascii="Arial Narrow" w:hAnsi="Arial Narrow" w:cs="Tahoma"/>
          <w:sz w:val="22"/>
          <w:lang w:val="sr-Cyrl-BA"/>
        </w:rPr>
        <w:t xml:space="preserve"> милион КМ,</w:t>
      </w:r>
      <w:r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3C7B6D" w:rsidRPr="004B339A">
        <w:rPr>
          <w:rFonts w:ascii="Arial Narrow" w:hAnsi="Arial Narrow" w:cs="Tahoma"/>
          <w:sz w:val="22"/>
        </w:rPr>
        <w:t>4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3C7B6D" w:rsidRPr="004B339A">
        <w:rPr>
          <w:rFonts w:ascii="Arial Narrow" w:hAnsi="Arial Narrow" w:cs="Tahoma"/>
          <w:sz w:val="22"/>
        </w:rPr>
        <w:t>0</w:t>
      </w:r>
      <w:r w:rsidRPr="004B339A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новембар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>202</w:t>
      </w:r>
      <w:r w:rsidRPr="004B339A">
        <w:rPr>
          <w:rFonts w:ascii="Arial Narrow" w:hAnsi="Arial Narrow" w:cs="Tahoma"/>
          <w:sz w:val="22"/>
        </w:rPr>
        <w:t>2</w:t>
      </w:r>
      <w:r w:rsidRPr="004B339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3C7B6D" w:rsidRPr="004B339A">
        <w:rPr>
          <w:rFonts w:ascii="Arial Narrow" w:hAnsi="Arial Narrow" w:cs="Tahoma"/>
          <w:sz w:val="22"/>
          <w:lang w:val="sr-Cyrl-BA"/>
        </w:rPr>
        <w:t>шест</w:t>
      </w:r>
      <w:r w:rsidRPr="004B339A">
        <w:rPr>
          <w:rFonts w:ascii="Arial Narrow" w:hAnsi="Arial Narrow" w:cs="Tahoma"/>
          <w:sz w:val="22"/>
          <w:lang w:val="sr-Cyrl-BA"/>
        </w:rPr>
        <w:t xml:space="preserve"> милијард</w:t>
      </w:r>
      <w:r w:rsidR="00F50577" w:rsidRPr="004B339A">
        <w:rPr>
          <w:rFonts w:ascii="Arial Narrow" w:hAnsi="Arial Narrow" w:cs="Tahoma"/>
          <w:sz w:val="22"/>
          <w:lang w:val="sr-Cyrl-BA"/>
        </w:rPr>
        <w:t>и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="003C7B6D" w:rsidRPr="004B339A">
        <w:rPr>
          <w:rFonts w:ascii="Arial Narrow" w:hAnsi="Arial Narrow" w:cs="Tahoma"/>
          <w:sz w:val="22"/>
          <w:lang w:val="sr-Cyrl-BA"/>
        </w:rPr>
        <w:t>429 милиона КМ, што је за 2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565AB8" w:rsidRPr="004B339A">
        <w:rPr>
          <w:rFonts w:ascii="Arial Narrow" w:hAnsi="Arial Narrow" w:cs="Tahoma"/>
          <w:sz w:val="22"/>
          <w:lang w:val="sr-Cyrl-BA"/>
        </w:rPr>
        <w:t>0</w:t>
      </w:r>
      <w:r w:rsidRPr="004B339A">
        <w:rPr>
          <w:rFonts w:ascii="Arial Narrow" w:hAnsi="Arial Narrow" w:cs="Tahoma"/>
          <w:sz w:val="22"/>
          <w:lang w:val="sr-Cyrl-BA"/>
        </w:rPr>
        <w:t xml:space="preserve">% </w:t>
      </w:r>
      <w:r w:rsidR="00565AB8" w:rsidRPr="004B339A">
        <w:rPr>
          <w:rFonts w:ascii="Arial Narrow" w:hAnsi="Arial Narrow" w:cs="Tahoma"/>
          <w:sz w:val="22"/>
          <w:lang w:val="sr-Cyrl-BA"/>
        </w:rPr>
        <w:t>мање</w:t>
      </w:r>
      <w:r w:rsidRPr="004B339A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новембар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>202</w:t>
      </w:r>
      <w:r w:rsidRPr="004B339A">
        <w:rPr>
          <w:rFonts w:ascii="Arial Narrow" w:hAnsi="Arial Narrow" w:cs="Tahoma"/>
          <w:sz w:val="22"/>
        </w:rPr>
        <w:t>2</w:t>
      </w:r>
      <w:r w:rsidRPr="004B339A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</w:t>
      </w:r>
      <w:r w:rsidR="00F50577" w:rsidRPr="004B339A">
        <w:rPr>
          <w:rFonts w:ascii="Arial Narrow" w:hAnsi="Arial Narrow" w:cs="Tahoma"/>
          <w:sz w:val="22"/>
          <w:lang w:val="sr-Cyrl-BA"/>
        </w:rPr>
        <w:t>4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565AB8" w:rsidRPr="004B339A">
        <w:rPr>
          <w:rFonts w:ascii="Arial Narrow" w:hAnsi="Arial Narrow" w:cs="Tahoma"/>
          <w:sz w:val="22"/>
          <w:lang w:val="sr-Cyrl-BA"/>
        </w:rPr>
        <w:t>7</w:t>
      </w:r>
      <w:r w:rsidRPr="004B339A">
        <w:rPr>
          <w:rFonts w:ascii="Arial Narrow" w:hAnsi="Arial Narrow" w:cs="Tahoma"/>
          <w:sz w:val="22"/>
          <w:lang w:val="sr-Cyrl-BA"/>
        </w:rPr>
        <w:t>%.</w:t>
      </w: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</w:rPr>
      </w:pPr>
      <w:r w:rsidRPr="004B339A">
        <w:rPr>
          <w:rFonts w:ascii="Arial Narrow" w:hAnsi="Arial Narrow" w:cs="Tahoma"/>
          <w:sz w:val="22"/>
          <w:lang w:val="sr-Latn-BA"/>
        </w:rPr>
        <w:t xml:space="preserve">У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новембру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Latn-BA"/>
        </w:rPr>
        <w:t>202</w:t>
      </w:r>
      <w:r w:rsidRPr="004B339A">
        <w:rPr>
          <w:rFonts w:ascii="Arial Narrow" w:hAnsi="Arial Narrow" w:cs="Tahoma"/>
          <w:sz w:val="22"/>
          <w:lang w:val="sr-Cyrl-BA"/>
        </w:rPr>
        <w:t>3</w:t>
      </w:r>
      <w:r w:rsidRPr="004B339A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B339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F50577" w:rsidRPr="004B339A">
        <w:rPr>
          <w:rFonts w:ascii="Arial Narrow" w:hAnsi="Arial Narrow" w:cs="Tahoma"/>
          <w:sz w:val="22"/>
        </w:rPr>
        <w:t>4</w:t>
      </w:r>
      <w:r w:rsidR="00565AB8" w:rsidRPr="004B339A">
        <w:rPr>
          <w:rFonts w:ascii="Arial Narrow" w:hAnsi="Arial Narrow" w:cs="Tahoma"/>
          <w:sz w:val="22"/>
        </w:rPr>
        <w:t>4</w:t>
      </w:r>
      <w:r w:rsidR="003C7B6D" w:rsidRPr="004B339A">
        <w:rPr>
          <w:rFonts w:ascii="Arial Narrow" w:hAnsi="Arial Narrow" w:cs="Tahoma"/>
          <w:sz w:val="22"/>
        </w:rPr>
        <w:t>4</w:t>
      </w:r>
      <w:r w:rsidRPr="004B339A">
        <w:rPr>
          <w:rFonts w:ascii="Arial Narrow" w:hAnsi="Arial Narrow" w:cs="Tahoma"/>
          <w:sz w:val="22"/>
          <w:lang w:val="sr-Cyrl-BA"/>
        </w:rPr>
        <w:t xml:space="preserve"> милион</w:t>
      </w:r>
      <w:r w:rsidR="003C7B6D" w:rsidRPr="004B339A">
        <w:rPr>
          <w:rFonts w:ascii="Arial Narrow" w:hAnsi="Arial Narrow" w:cs="Tahoma"/>
          <w:sz w:val="22"/>
          <w:lang w:val="sr-Cyrl-BA"/>
        </w:rPr>
        <w:t>а</w:t>
      </w:r>
      <w:r w:rsidRPr="004B339A">
        <w:rPr>
          <w:rFonts w:ascii="Arial Narrow" w:hAnsi="Arial Narrow" w:cs="Tahoma"/>
          <w:sz w:val="22"/>
          <w:lang w:val="sr-Cyrl-BA"/>
        </w:rPr>
        <w:t xml:space="preserve"> КМ,</w:t>
      </w:r>
      <w:r w:rsidRPr="004B339A">
        <w:rPr>
          <w:rFonts w:ascii="Arial Narrow" w:hAnsi="Arial Narrow" w:cs="Tahoma"/>
          <w:sz w:val="22"/>
          <w:lang w:val="sr-Latn-BA"/>
        </w:rPr>
        <w:t xml:space="preserve"> </w:t>
      </w:r>
      <w:r w:rsidR="00565AB8" w:rsidRPr="004B339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3C7B6D" w:rsidRPr="004B339A">
        <w:rPr>
          <w:rFonts w:ascii="Arial Narrow" w:hAnsi="Arial Narrow" w:cs="Tahoma"/>
          <w:sz w:val="22"/>
        </w:rPr>
        <w:t>7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3C7B6D" w:rsidRPr="004B339A">
        <w:rPr>
          <w:rFonts w:ascii="Arial Narrow" w:hAnsi="Arial Narrow" w:cs="Tahoma"/>
          <w:sz w:val="22"/>
        </w:rPr>
        <w:t>6</w:t>
      </w:r>
      <w:r w:rsidRPr="004B339A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новембру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 xml:space="preserve">2022. године, те увоз у вриједности од </w:t>
      </w:r>
      <w:r w:rsidR="003C7B6D" w:rsidRPr="004B339A">
        <w:rPr>
          <w:rFonts w:ascii="Arial Narrow" w:hAnsi="Arial Narrow" w:cs="Tahoma"/>
          <w:sz w:val="22"/>
        </w:rPr>
        <w:t>599</w:t>
      </w:r>
      <w:r w:rsidRPr="004B339A">
        <w:rPr>
          <w:rFonts w:ascii="Arial Narrow" w:hAnsi="Arial Narrow" w:cs="Tahoma"/>
          <w:sz w:val="22"/>
        </w:rPr>
        <w:t xml:space="preserve"> </w:t>
      </w:r>
      <w:r w:rsidR="00565AB8" w:rsidRPr="004B339A">
        <w:rPr>
          <w:rFonts w:ascii="Arial Narrow" w:hAnsi="Arial Narrow" w:cs="Tahoma"/>
          <w:sz w:val="22"/>
          <w:lang w:val="sr-Cyrl-BA"/>
        </w:rPr>
        <w:t>милиона КМ, што је за 10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3C7B6D" w:rsidRPr="004B339A">
        <w:rPr>
          <w:rFonts w:ascii="Arial Narrow" w:hAnsi="Arial Narrow" w:cs="Tahoma"/>
          <w:sz w:val="22"/>
        </w:rPr>
        <w:t>8</w:t>
      </w:r>
      <w:r w:rsidRPr="004B339A">
        <w:rPr>
          <w:rFonts w:ascii="Arial Narrow" w:hAnsi="Arial Narrow" w:cs="Tahoma"/>
          <w:sz w:val="22"/>
          <w:lang w:val="sr-Cyrl-BA"/>
        </w:rPr>
        <w:t xml:space="preserve">% </w:t>
      </w:r>
      <w:r w:rsidR="002523A7" w:rsidRPr="004B339A">
        <w:rPr>
          <w:rFonts w:ascii="Arial Narrow" w:hAnsi="Arial Narrow" w:cs="Tahoma"/>
          <w:sz w:val="22"/>
          <w:lang w:val="sr-Cyrl-BA"/>
        </w:rPr>
        <w:t xml:space="preserve">мање </w:t>
      </w:r>
      <w:r w:rsidRPr="004B339A">
        <w:rPr>
          <w:rFonts w:ascii="Arial Narrow" w:hAnsi="Arial Narrow" w:cs="Tahoma"/>
          <w:sz w:val="22"/>
          <w:lang w:val="sr-Cyrl-BA"/>
        </w:rPr>
        <w:t xml:space="preserve">него у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новембру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BA"/>
        </w:rPr>
        <w:t xml:space="preserve">2022. </w:t>
      </w:r>
      <w:r w:rsidRPr="004B339A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B339A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2523A7" w:rsidRPr="004B339A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3C7B6D" w:rsidRPr="004B339A">
        <w:rPr>
          <w:rFonts w:ascii="Arial Narrow" w:hAnsi="Arial Narrow" w:cs="Tahoma"/>
          <w:sz w:val="22"/>
        </w:rPr>
        <w:t>4</w:t>
      </w:r>
      <w:r w:rsidRPr="004B339A">
        <w:rPr>
          <w:rFonts w:ascii="Arial Narrow" w:hAnsi="Arial Narrow" w:cs="Tahoma"/>
          <w:sz w:val="22"/>
          <w:lang w:val="sr-Cyrl-BA"/>
        </w:rPr>
        <w:t>,</w:t>
      </w:r>
      <w:r w:rsidR="003C7B6D" w:rsidRPr="004B339A">
        <w:rPr>
          <w:rFonts w:ascii="Arial Narrow" w:hAnsi="Arial Narrow" w:cs="Tahoma"/>
          <w:sz w:val="22"/>
        </w:rPr>
        <w:t>1</w:t>
      </w:r>
      <w:r w:rsidRPr="004B339A">
        <w:rPr>
          <w:rFonts w:ascii="Arial Narrow" w:hAnsi="Arial Narrow" w:cs="Tahoma"/>
          <w:sz w:val="22"/>
          <w:lang w:val="sr-Cyrl-BA"/>
        </w:rPr>
        <w:t>%.</w:t>
      </w: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B339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B339A">
        <w:rPr>
          <w:rFonts w:ascii="Arial Narrow" w:hAnsi="Arial Narrow" w:cs="Tahoma"/>
          <w:sz w:val="22"/>
        </w:rPr>
        <w:t>e</w:t>
      </w:r>
      <w:r w:rsidRPr="004B339A">
        <w:rPr>
          <w:rFonts w:ascii="Arial Narrow" w:hAnsi="Arial Narrow" w:cs="Tahoma"/>
          <w:sz w:val="22"/>
          <w:lang w:val="ru-RU"/>
        </w:rPr>
        <w:t xml:space="preserve"> Српск</w:t>
      </w:r>
      <w:r w:rsidRPr="004B339A">
        <w:rPr>
          <w:rFonts w:ascii="Arial Narrow" w:hAnsi="Arial Narrow" w:cs="Tahoma"/>
          <w:sz w:val="22"/>
        </w:rPr>
        <w:t>e</w:t>
      </w:r>
      <w:r w:rsidRPr="004B339A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новембар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2023. године, највише се</w:t>
      </w:r>
      <w:r w:rsidRPr="004B339A">
        <w:rPr>
          <w:rFonts w:ascii="Arial Narrow" w:hAnsi="Arial Narrow" w:cs="Tahoma"/>
          <w:sz w:val="22"/>
        </w:rPr>
        <w:t>,</w:t>
      </w:r>
      <w:r w:rsidRPr="004B339A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4B339A">
        <w:rPr>
          <w:rFonts w:ascii="Arial Narrow" w:hAnsi="Arial Narrow" w:cs="Tahoma"/>
          <w:sz w:val="22"/>
        </w:rPr>
        <w:t>,</w:t>
      </w:r>
      <w:r w:rsidRPr="004B339A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4B339A">
        <w:rPr>
          <w:rFonts w:ascii="Arial Narrow" w:hAnsi="Arial Narrow" w:cs="Tahoma"/>
          <w:sz w:val="22"/>
          <w:lang w:val="sr-Cyrl-RS"/>
        </w:rPr>
        <w:t>Србију</w:t>
      </w:r>
      <w:r w:rsidRPr="004B339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C343A5" w:rsidRPr="004B339A">
        <w:rPr>
          <w:rFonts w:ascii="Arial Narrow" w:hAnsi="Arial Narrow" w:cs="Tahoma"/>
          <w:sz w:val="22"/>
        </w:rPr>
        <w:t>813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милион</w:t>
      </w:r>
      <w:r w:rsidR="00741B85" w:rsidRPr="004B339A">
        <w:rPr>
          <w:rFonts w:ascii="Arial Narrow" w:hAnsi="Arial Narrow" w:cs="Tahoma"/>
          <w:sz w:val="22"/>
          <w:lang w:val="sr-Cyrl-BA"/>
        </w:rPr>
        <w:t>а</w:t>
      </w:r>
      <w:r w:rsidRPr="004B339A">
        <w:rPr>
          <w:rFonts w:ascii="Arial Narrow" w:hAnsi="Arial Narrow" w:cs="Tahoma"/>
          <w:sz w:val="22"/>
          <w:lang w:val="sr-Cyrl-CS"/>
        </w:rPr>
        <w:t xml:space="preserve"> КМ (1</w:t>
      </w:r>
      <w:r w:rsidRPr="004B339A">
        <w:rPr>
          <w:rFonts w:ascii="Arial Narrow" w:hAnsi="Arial Narrow" w:cs="Tahoma"/>
          <w:sz w:val="22"/>
        </w:rPr>
        <w:t>6</w:t>
      </w:r>
      <w:r w:rsidRPr="004B339A">
        <w:rPr>
          <w:rFonts w:ascii="Arial Narrow" w:hAnsi="Arial Narrow" w:cs="Tahoma"/>
          <w:sz w:val="22"/>
          <w:lang w:val="sr-Cyrl-CS"/>
        </w:rPr>
        <w:t>,</w:t>
      </w:r>
      <w:r w:rsidR="00C343A5" w:rsidRPr="004B339A">
        <w:rPr>
          <w:rFonts w:ascii="Arial Narrow" w:hAnsi="Arial Narrow" w:cs="Tahoma"/>
          <w:sz w:val="22"/>
        </w:rPr>
        <w:t>9</w:t>
      </w:r>
      <w:r w:rsidRPr="004B339A">
        <w:rPr>
          <w:rFonts w:ascii="Arial Narrow" w:hAnsi="Arial Narrow" w:cs="Tahoma"/>
          <w:sz w:val="22"/>
          <w:lang w:val="sr-Cyrl-CS"/>
        </w:rPr>
        <w:t>%)</w:t>
      </w:r>
      <w:r w:rsidRPr="004B339A">
        <w:rPr>
          <w:rFonts w:ascii="Arial Narrow" w:hAnsi="Arial Narrow" w:cs="Tahoma"/>
          <w:sz w:val="22"/>
          <w:lang w:val="ru-RU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="00C343A5" w:rsidRPr="004B339A">
        <w:rPr>
          <w:rFonts w:ascii="Arial Narrow" w:hAnsi="Arial Narrow" w:cs="Tahoma"/>
          <w:sz w:val="22"/>
        </w:rPr>
        <w:t>739</w:t>
      </w:r>
      <w:r w:rsidRPr="004B339A">
        <w:rPr>
          <w:rFonts w:ascii="Arial Narrow" w:hAnsi="Arial Narrow" w:cs="Tahoma"/>
          <w:sz w:val="22"/>
          <w:lang w:val="sr-Cyrl-CS"/>
        </w:rPr>
        <w:t xml:space="preserve"> милион</w:t>
      </w:r>
      <w:r w:rsidRPr="004B339A">
        <w:rPr>
          <w:rFonts w:ascii="Arial Narrow" w:hAnsi="Arial Narrow" w:cs="Tahoma"/>
          <w:sz w:val="22"/>
          <w:lang w:val="sr-Cyrl-BA"/>
        </w:rPr>
        <w:t>а</w:t>
      </w:r>
      <w:r w:rsidRPr="004B339A">
        <w:rPr>
          <w:rFonts w:ascii="Arial Narrow" w:hAnsi="Arial Narrow" w:cs="Tahoma"/>
          <w:sz w:val="22"/>
          <w:lang w:val="sr-Cyrl-CS"/>
        </w:rPr>
        <w:t xml:space="preserve"> КМ (15,</w:t>
      </w:r>
      <w:r w:rsidR="00C343A5" w:rsidRPr="004B339A">
        <w:rPr>
          <w:rFonts w:ascii="Arial Narrow" w:hAnsi="Arial Narrow" w:cs="Tahoma"/>
          <w:sz w:val="22"/>
        </w:rPr>
        <w:t>4</w:t>
      </w:r>
      <w:r w:rsidRPr="004B339A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4B339A">
        <w:rPr>
          <w:rFonts w:ascii="Arial Narrow" w:hAnsi="Arial Narrow" w:cs="Tahoma"/>
          <w:sz w:val="22"/>
          <w:lang w:val="sr-Cyrl-BA"/>
        </w:rPr>
        <w:t>н</w:t>
      </w:r>
      <w:r w:rsidRPr="004B339A">
        <w:rPr>
          <w:rFonts w:ascii="Arial Narrow" w:hAnsi="Arial Narrow" w:cs="Tahoma"/>
          <w:sz w:val="22"/>
          <w:lang w:val="sr-Cyrl-CS"/>
        </w:rPr>
        <w:t>ајвише се</w:t>
      </w:r>
      <w:r w:rsidRPr="004B339A">
        <w:rPr>
          <w:rFonts w:ascii="Arial Narrow" w:hAnsi="Arial Narrow" w:cs="Tahoma"/>
          <w:sz w:val="22"/>
        </w:rPr>
        <w:t>,</w:t>
      </w:r>
      <w:r w:rsidRPr="004B339A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4B339A">
        <w:rPr>
          <w:rFonts w:ascii="Arial Narrow" w:hAnsi="Arial Narrow" w:cs="Tahoma"/>
          <w:sz w:val="22"/>
        </w:rPr>
        <w:t>,</w:t>
      </w:r>
      <w:r w:rsidRPr="004B339A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C343A5" w:rsidRPr="004B339A">
        <w:rPr>
          <w:rFonts w:ascii="Arial Narrow" w:hAnsi="Arial Narrow" w:cs="Tahoma"/>
          <w:sz w:val="22"/>
          <w:lang w:val="sr-Cyrl-BA"/>
        </w:rPr>
        <w:t>једне милијарде 32</w:t>
      </w:r>
      <w:r w:rsidRPr="004B339A">
        <w:rPr>
          <w:rFonts w:ascii="Arial Narrow" w:hAnsi="Arial Narrow" w:cs="Tahoma"/>
          <w:sz w:val="22"/>
          <w:lang w:val="sr-Cyrl-BA"/>
        </w:rPr>
        <w:t xml:space="preserve"> </w:t>
      </w:r>
      <w:r w:rsidRPr="004B339A">
        <w:rPr>
          <w:rFonts w:ascii="Arial Narrow" w:hAnsi="Arial Narrow" w:cs="Tahoma"/>
          <w:sz w:val="22"/>
          <w:lang w:val="sr-Cyrl-CS"/>
        </w:rPr>
        <w:t>милион</w:t>
      </w:r>
      <w:r w:rsidRPr="004B339A">
        <w:rPr>
          <w:rFonts w:ascii="Arial Narrow" w:hAnsi="Arial Narrow" w:cs="Tahoma"/>
          <w:sz w:val="22"/>
        </w:rPr>
        <w:t>a</w:t>
      </w:r>
      <w:r w:rsidRPr="004B339A">
        <w:rPr>
          <w:rFonts w:ascii="Arial Narrow" w:hAnsi="Arial Narrow" w:cs="Tahoma"/>
          <w:sz w:val="22"/>
          <w:lang w:val="sr-Cyrl-CS"/>
        </w:rPr>
        <w:t xml:space="preserve"> КМ (1</w:t>
      </w:r>
      <w:r w:rsidR="00DB62E9" w:rsidRPr="004B339A">
        <w:rPr>
          <w:rFonts w:ascii="Arial Narrow" w:hAnsi="Arial Narrow" w:cs="Tahoma"/>
          <w:sz w:val="22"/>
        </w:rPr>
        <w:t>6</w:t>
      </w:r>
      <w:r w:rsidRPr="004B339A">
        <w:rPr>
          <w:rFonts w:ascii="Arial Narrow" w:hAnsi="Arial Narrow" w:cs="Tahoma"/>
          <w:sz w:val="22"/>
          <w:lang w:val="sr-Cyrl-CS"/>
        </w:rPr>
        <w:t>,</w:t>
      </w:r>
      <w:r w:rsidR="00C343A5" w:rsidRPr="004B339A">
        <w:rPr>
          <w:rFonts w:ascii="Arial Narrow" w:hAnsi="Arial Narrow" w:cs="Tahoma"/>
          <w:sz w:val="22"/>
        </w:rPr>
        <w:t>1</w:t>
      </w:r>
      <w:r w:rsidRPr="004B339A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="00C343A5" w:rsidRPr="004B339A">
        <w:rPr>
          <w:rFonts w:ascii="Arial Narrow" w:hAnsi="Arial Narrow" w:cs="Tahoma"/>
          <w:sz w:val="22"/>
          <w:lang w:val="sr-Cyrl-CS"/>
        </w:rPr>
        <w:t>једне милијарде 17</w:t>
      </w:r>
      <w:r w:rsidRPr="004B339A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="00C343A5" w:rsidRPr="004B339A">
        <w:rPr>
          <w:rFonts w:ascii="Arial Narrow" w:hAnsi="Arial Narrow" w:cs="Tahoma"/>
          <w:sz w:val="22"/>
          <w:lang w:val="sr-Cyrl-CS"/>
        </w:rPr>
        <w:t>8</w:t>
      </w:r>
      <w:r w:rsidRPr="004B339A">
        <w:rPr>
          <w:rFonts w:ascii="Arial Narrow" w:hAnsi="Arial Narrow" w:cs="Tahoma"/>
          <w:sz w:val="22"/>
          <w:lang w:val="sr-Cyrl-CS"/>
        </w:rPr>
        <w:t>%).</w:t>
      </w:r>
    </w:p>
    <w:p w:rsidR="001024F1" w:rsidRPr="004B339A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B339A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4B339A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3C7B6D" w:rsidRPr="004B339A">
        <w:rPr>
          <w:rFonts w:ascii="Arial Narrow" w:hAnsi="Arial Narrow" w:cs="Tahoma"/>
          <w:sz w:val="22"/>
          <w:lang w:val="sr-Cyrl-BA"/>
        </w:rPr>
        <w:t>новембар</w:t>
      </w:r>
      <w:r w:rsidR="003C7B6D" w:rsidRPr="004B339A">
        <w:rPr>
          <w:rFonts w:ascii="Arial Narrow" w:hAnsi="Arial Narrow" w:cs="Tahoma"/>
          <w:sz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="000C5FFB" w:rsidRPr="004B339A">
        <w:rPr>
          <w:rFonts w:ascii="Arial Narrow" w:hAnsi="Arial Narrow" w:cs="Tahoma"/>
          <w:sz w:val="22"/>
          <w:szCs w:val="22"/>
        </w:rPr>
        <w:t>49</w:t>
      </w:r>
      <w:r w:rsidR="002523A7" w:rsidRPr="004B339A">
        <w:rPr>
          <w:rFonts w:ascii="Arial Narrow" w:hAnsi="Arial Narrow" w:cs="Tahoma"/>
          <w:sz w:val="22"/>
          <w:szCs w:val="22"/>
        </w:rPr>
        <w:t>9</w:t>
      </w:r>
      <w:r w:rsidRPr="004B339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а</w:t>
      </w:r>
      <w:r w:rsidRPr="004B339A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="00DB62E9" w:rsidRPr="004B339A">
        <w:rPr>
          <w:rFonts w:ascii="Arial Narrow" w:hAnsi="Arial Narrow" w:cs="Tahoma"/>
          <w:sz w:val="22"/>
          <w:szCs w:val="22"/>
        </w:rPr>
        <w:t>0</w:t>
      </w:r>
      <w:r w:rsidR="002523A7" w:rsidRPr="004B339A">
        <w:rPr>
          <w:rFonts w:ascii="Arial Narrow" w:hAnsi="Arial Narrow" w:cs="Tahoma"/>
          <w:sz w:val="22"/>
          <w:szCs w:val="22"/>
          <w:lang w:val="sr-Latn-BA"/>
        </w:rPr>
        <w:t>,</w:t>
      </w:r>
      <w:r w:rsidR="000C5FFB" w:rsidRPr="004B339A">
        <w:rPr>
          <w:rFonts w:ascii="Arial Narrow" w:hAnsi="Arial Narrow" w:cs="Tahoma"/>
          <w:sz w:val="22"/>
          <w:szCs w:val="22"/>
          <w:lang w:val="sr-Latn-BA"/>
        </w:rPr>
        <w:t>4</w:t>
      </w:r>
      <w:r w:rsidRPr="004B339A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0C5FFB" w:rsidRPr="004B339A">
        <w:rPr>
          <w:rFonts w:ascii="Arial Narrow" w:hAnsi="Arial Narrow" w:cs="Tahoma"/>
          <w:sz w:val="22"/>
          <w:szCs w:val="22"/>
        </w:rPr>
        <w:t>484</w:t>
      </w:r>
      <w:r w:rsidRPr="004B339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B339A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4B339A">
        <w:rPr>
          <w:rFonts w:ascii="Arial Narrow" w:hAnsi="Arial Narrow" w:cs="Tahoma"/>
          <w:sz w:val="22"/>
          <w:szCs w:val="22"/>
        </w:rPr>
        <w:t>7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,</w:t>
      </w:r>
      <w:r w:rsidR="00DB62E9" w:rsidRPr="004B339A">
        <w:rPr>
          <w:rFonts w:ascii="Arial Narrow" w:hAnsi="Arial Narrow" w:cs="Tahoma"/>
          <w:sz w:val="22"/>
          <w:szCs w:val="22"/>
        </w:rPr>
        <w:t>5</w:t>
      </w:r>
      <w:r w:rsidRPr="004B339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B339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B339A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30" type="#_x0000_t202" style="position:absolute;left:0;text-align:left;margin-left:110.45pt;margin-top:8.05pt;width:65.35pt;height:21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B339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1" type="#_x0000_t202" style="position:absolute;left:0;text-align:left;margin-left:327.55pt;margin-top:178.35pt;width:30.85pt;height:16.8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4B339A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4B339A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4B339A" w:rsidRDefault="00BB3806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B339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03580" wp14:editId="7061340F">
                <wp:simplePos x="0" y="0"/>
                <wp:positionH relativeFrom="column">
                  <wp:posOffset>1717675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2" type="#_x0000_t202" style="position:absolute;left:0;text-align:left;margin-left:135.25pt;margin-top:.55pt;width:30.85pt;height:16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4B339A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4B339A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4B339A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B339A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B339A">
        <w:rPr>
          <w:rFonts w:ascii="Arial Narrow" w:hAnsi="Arial Narrow" w:cs="Tahoma"/>
          <w:sz w:val="16"/>
          <w:szCs w:val="22"/>
          <w:lang w:val="sr-Cyrl-BA"/>
        </w:rPr>
        <w:t>4</w:t>
      </w:r>
      <w:r w:rsidRPr="004B339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B339A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B339A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B339A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B339A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024F1" w:rsidRPr="004B339A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B339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B339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4B339A" w:rsidRDefault="004B339A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4B339A" w:rsidRPr="004B339A" w:rsidRDefault="004B339A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4B339A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4B339A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4B339A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B339A" w:rsidRPr="004B339A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B33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B339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B339A" w:rsidRPr="004B339A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B339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4B339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B339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4B339A" w:rsidRDefault="00B2169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4B339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4B339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4B339A" w:rsidRPr="004B339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B339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4B339A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B339A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4B339A" w:rsidRDefault="00B21694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4B339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4B339A" w:rsidRPr="004B339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4B339A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B339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4B339A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B339A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4B339A" w:rsidRDefault="00B21694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</w:t>
              </w:r>
              <w:r w:rsidR="00A776E7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4B339A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4B339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4B339A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B339A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4B339A" w:rsidRDefault="00B21694" w:rsidP="009E2A9A">
            <w:pPr>
              <w:jc w:val="both"/>
              <w:rPr>
                <w:rStyle w:val="Hyperlink"/>
                <w:color w:val="auto"/>
                <w:u w:val="none"/>
                <w:lang w:val="sr-Latn-BA"/>
              </w:rPr>
            </w:pPr>
            <w:hyperlink r:id="rId17" w:history="1">
              <w:r w:rsidR="007B6B0E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4B339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B33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4B339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4B339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C7B6D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7B6D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7B6D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7B6D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68F2E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7B6D" w:rsidRPr="003C7B6D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C7B6D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C7B6D" w:rsidRPr="003C7B6D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C7B6D" w:rsidRDefault="002B3E94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C7B6D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3C7B6D">
              <w:rPr>
                <w:rFonts w:ascii="Arial Narrow" w:hAnsi="Arial Narrow" w:cs="Tahoma"/>
                <w:sz w:val="18"/>
              </w:rPr>
              <w:t>те</w:t>
            </w:r>
            <w:r w:rsidRPr="003C7B6D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3C7B6D">
              <w:rPr>
                <w:rFonts w:ascii="Arial Narrow" w:hAnsi="Arial Narrow" w:cs="Tahoma"/>
                <w:sz w:val="18"/>
              </w:rPr>
              <w:t xml:space="preserve">е </w:t>
            </w:r>
            <w:r w:rsidRPr="003C7B6D">
              <w:rPr>
                <w:rFonts w:ascii="Arial Narrow" w:hAnsi="Arial Narrow" w:cs="Tahoma"/>
                <w:sz w:val="18"/>
                <w:lang w:val="sr-Cyrl-BA"/>
              </w:rPr>
              <w:t xml:space="preserve">припремио </w:t>
            </w:r>
            <w:r w:rsidR="009C3BE2" w:rsidRPr="003C7B6D">
              <w:rPr>
                <w:rFonts w:ascii="Arial Narrow" w:hAnsi="Arial Narrow" w:cs="Tahoma"/>
                <w:sz w:val="18"/>
                <w:lang w:val="sr-Cyrl-CS"/>
              </w:rPr>
              <w:t>одјсек за протоколарне послове</w:t>
            </w:r>
          </w:p>
        </w:tc>
      </w:tr>
      <w:tr w:rsidR="003C7B6D" w:rsidRPr="003C7B6D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3C7B6D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3C7B6D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Огњен Игњић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руководилац одсјека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Бања Лука, </w:t>
            </w:r>
            <w:r w:rsidR="009C3BE2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Владике Платона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 w:rsidR="009C3BE2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бб</w:t>
            </w:r>
          </w:p>
          <w:p w:rsidR="002B3E94" w:rsidRPr="003C7B6D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C7B6D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C7B6D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C7B6D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3C7B6D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3C7B6D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3C7B6D" w:rsidRDefault="004F6953" w:rsidP="009E2A9A">
      <w:pPr>
        <w:rPr>
          <w:rFonts w:ascii="Tahoma" w:hAnsi="Tahoma" w:cs="Tahoma"/>
          <w:lang w:val="sr-Latn-CS"/>
        </w:rPr>
      </w:pPr>
      <w:r w:rsidRPr="003C7B6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18DF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C7B6D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2169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21694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2169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2169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D113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36D5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FD113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3C7B6D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2836B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408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4A42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56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69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5FFB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DB1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6B0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B6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60B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39A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57F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88"/>
    <w:rsid w:val="007254E8"/>
    <w:rsid w:val="0072580D"/>
    <w:rsid w:val="00725AED"/>
    <w:rsid w:val="00725C26"/>
    <w:rsid w:val="00726088"/>
    <w:rsid w:val="0072615B"/>
    <w:rsid w:val="007266BF"/>
    <w:rsid w:val="00726943"/>
    <w:rsid w:val="007269B6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B7DCF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97F05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EE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4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559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58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5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4F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655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5601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38859288-B983-4A17-ACF6-C32041B8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NOVEMBAR%202023.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2022</c:v>
                  </c:pt>
                  <c:pt idx="2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1211</c:v>
                </c:pt>
                <c:pt idx="1">
                  <c:v>1217</c:v>
                </c:pt>
                <c:pt idx="2" formatCode="General">
                  <c:v>1217</c:v>
                </c:pt>
                <c:pt idx="3">
                  <c:v>1256</c:v>
                </c:pt>
                <c:pt idx="4">
                  <c:v>1258</c:v>
                </c:pt>
                <c:pt idx="5">
                  <c:v>1265</c:v>
                </c:pt>
                <c:pt idx="6">
                  <c:v>1280</c:v>
                </c:pt>
                <c:pt idx="7">
                  <c:v>1284</c:v>
                </c:pt>
                <c:pt idx="8">
                  <c:v>1278</c:v>
                </c:pt>
                <c:pt idx="9">
                  <c:v>1286</c:v>
                </c:pt>
                <c:pt idx="10">
                  <c:v>1277</c:v>
                </c:pt>
                <c:pt idx="11">
                  <c:v>1290</c:v>
                </c:pt>
                <c:pt idx="12">
                  <c:v>1296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464320"/>
        <c:axId val="165474304"/>
      </c:lineChart>
      <c:catAx>
        <c:axId val="1654643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65474304"/>
        <c:crosses val="autoZero"/>
        <c:auto val="1"/>
        <c:lblAlgn val="ctr"/>
        <c:lblOffset val="100"/>
        <c:noMultiLvlLbl val="0"/>
      </c:catAx>
      <c:valAx>
        <c:axId val="165474304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65464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0.5</c:v>
                </c:pt>
                <c:pt idx="1">
                  <c:v>-0.4</c:v>
                </c:pt>
                <c:pt idx="2">
                  <c:v>0.6</c:v>
                </c:pt>
                <c:pt idx="3">
                  <c:v>0.6</c:v>
                </c:pt>
                <c:pt idx="4">
                  <c:v>0.5</c:v>
                </c:pt>
                <c:pt idx="5">
                  <c:v>0.3</c:v>
                </c:pt>
                <c:pt idx="6">
                  <c:v>-0.1</c:v>
                </c:pt>
                <c:pt idx="7">
                  <c:v>0.1</c:v>
                </c:pt>
                <c:pt idx="8">
                  <c:v>-0.1</c:v>
                </c:pt>
                <c:pt idx="9">
                  <c:v>1.1000000000000001</c:v>
                </c:pt>
                <c:pt idx="10">
                  <c:v>0.8</c:v>
                </c:pt>
                <c:pt idx="11">
                  <c:v>0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14.7</c:v>
                </c:pt>
                <c:pt idx="1">
                  <c:v>13.6</c:v>
                </c:pt>
                <c:pt idx="2">
                  <c:v>13.4</c:v>
                </c:pt>
                <c:pt idx="3">
                  <c:v>12.7</c:v>
                </c:pt>
                <c:pt idx="4">
                  <c:v>10.4</c:v>
                </c:pt>
                <c:pt idx="5">
                  <c:v>9</c:v>
                </c:pt>
                <c:pt idx="6">
                  <c:v>7.3</c:v>
                </c:pt>
                <c:pt idx="7">
                  <c:v>6.2</c:v>
                </c:pt>
                <c:pt idx="8">
                  <c:v>5.2</c:v>
                </c:pt>
                <c:pt idx="9">
                  <c:v>5.9</c:v>
                </c:pt>
                <c:pt idx="10">
                  <c:v>5.7</c:v>
                </c:pt>
                <c:pt idx="11">
                  <c:v>3.8</c:v>
                </c:pt>
                <c:pt idx="12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543552"/>
        <c:axId val="171549440"/>
      </c:lineChart>
      <c:catAx>
        <c:axId val="17154355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15494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15494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154355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14">
                    <c:v>2021</c:v>
                  </c:pt>
                  <c:pt idx="26">
                    <c:v>2022</c:v>
                  </c:pt>
                  <c:pt idx="38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98.409305929372366</c:v>
                </c:pt>
                <c:pt idx="1">
                  <c:v>97.932340846336047</c:v>
                </c:pt>
                <c:pt idx="2">
                  <c:v>100.41601144149359</c:v>
                </c:pt>
                <c:pt idx="3">
                  <c:v>93.252993307762011</c:v>
                </c:pt>
                <c:pt idx="4">
                  <c:v>92.489426516105908</c:v>
                </c:pt>
                <c:pt idx="5">
                  <c:v>86.744815669950114</c:v>
                </c:pt>
                <c:pt idx="6">
                  <c:v>87.001500935459148</c:v>
                </c:pt>
                <c:pt idx="7">
                  <c:v>87.973682453276837</c:v>
                </c:pt>
                <c:pt idx="8">
                  <c:v>94.31311066779827</c:v>
                </c:pt>
                <c:pt idx="9">
                  <c:v>95.354391198551596</c:v>
                </c:pt>
                <c:pt idx="10">
                  <c:v>94.065255172660542</c:v>
                </c:pt>
                <c:pt idx="11">
                  <c:v>95.7867581377119</c:v>
                </c:pt>
                <c:pt idx="12">
                  <c:v>96.999934148931089</c:v>
                </c:pt>
                <c:pt idx="13">
                  <c:v>100.72915966944247</c:v>
                </c:pt>
                <c:pt idx="14">
                  <c:v>101.94230541463898</c:v>
                </c:pt>
                <c:pt idx="15">
                  <c:v>107.22519732101146</c:v>
                </c:pt>
                <c:pt idx="16">
                  <c:v>103.34516288033285</c:v>
                </c:pt>
                <c:pt idx="17">
                  <c:v>103.33659237634184</c:v>
                </c:pt>
                <c:pt idx="18">
                  <c:v>100.65593857845356</c:v>
                </c:pt>
                <c:pt idx="19">
                  <c:v>104.15104725172407</c:v>
                </c:pt>
                <c:pt idx="20">
                  <c:v>100.86557105258186</c:v>
                </c:pt>
                <c:pt idx="21">
                  <c:v>100.76565714328157</c:v>
                </c:pt>
                <c:pt idx="22">
                  <c:v>99.552608152925885</c:v>
                </c:pt>
                <c:pt idx="23">
                  <c:v>100.76986344112721</c:v>
                </c:pt>
                <c:pt idx="24">
                  <c:v>106.64647367153177</c:v>
                </c:pt>
                <c:pt idx="25">
                  <c:v>107.02649336114659</c:v>
                </c:pt>
                <c:pt idx="26">
                  <c:v>102.21014411451624</c:v>
                </c:pt>
                <c:pt idx="27">
                  <c:v>103.59142254241792</c:v>
                </c:pt>
                <c:pt idx="28">
                  <c:v>107.45071520448889</c:v>
                </c:pt>
                <c:pt idx="29">
                  <c:v>110.57670144409747</c:v>
                </c:pt>
                <c:pt idx="30">
                  <c:v>107.35967502072995</c:v>
                </c:pt>
                <c:pt idx="31">
                  <c:v>104.27500692959072</c:v>
                </c:pt>
                <c:pt idx="32">
                  <c:v>99.276084615218267</c:v>
                </c:pt>
                <c:pt idx="33">
                  <c:v>100.80078179101416</c:v>
                </c:pt>
                <c:pt idx="34">
                  <c:v>97.844514092276754</c:v>
                </c:pt>
                <c:pt idx="35">
                  <c:v>99.453732833004921</c:v>
                </c:pt>
                <c:pt idx="36">
                  <c:v>102.14086588070609</c:v>
                </c:pt>
                <c:pt idx="37">
                  <c:v>102.02072416438241</c:v>
                </c:pt>
                <c:pt idx="38">
                  <c:v>104.9096405107134</c:v>
                </c:pt>
                <c:pt idx="39">
                  <c:v>101.88792975086531</c:v>
                </c:pt>
                <c:pt idx="40">
                  <c:v>104.7342684140004</c:v>
                </c:pt>
                <c:pt idx="41">
                  <c:v>102.4471465861789</c:v>
                </c:pt>
                <c:pt idx="42">
                  <c:v>101.86575001084486</c:v>
                </c:pt>
                <c:pt idx="43">
                  <c:v>97.459656543461051</c:v>
                </c:pt>
                <c:pt idx="44">
                  <c:v>97.975733286159056</c:v>
                </c:pt>
                <c:pt idx="45">
                  <c:v>99.802264676614001</c:v>
                </c:pt>
                <c:pt idx="46">
                  <c:v>100.27792024169968</c:v>
                </c:pt>
                <c:pt idx="47">
                  <c:v>98.264155090041228</c:v>
                </c:pt>
                <c:pt idx="48">
                  <c:v>93.360526575057818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AD-4F5A-81B9-2DA40F1C9253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14">
                    <c:v>2021</c:v>
                  </c:pt>
                  <c:pt idx="26">
                    <c:v>2022</c:v>
                  </c:pt>
                  <c:pt idx="38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98.042450861280599</c:v>
                </c:pt>
                <c:pt idx="1">
                  <c:v>98.333670697075704</c:v>
                </c:pt>
                <c:pt idx="2">
                  <c:v>97.422342863669968</c:v>
                </c:pt>
                <c:pt idx="3">
                  <c:v>94.662439489306948</c:v>
                </c:pt>
                <c:pt idx="4">
                  <c:v>91.413263899137689</c:v>
                </c:pt>
                <c:pt idx="5">
                  <c:v>88.793000457400922</c:v>
                </c:pt>
                <c:pt idx="6">
                  <c:v>87.978616826642835</c:v>
                </c:pt>
                <c:pt idx="7">
                  <c:v>89.675505635189694</c:v>
                </c:pt>
                <c:pt idx="8">
                  <c:v>92.622315011236978</c:v>
                </c:pt>
                <c:pt idx="9">
                  <c:v>94.42616670846904</c:v>
                </c:pt>
                <c:pt idx="10">
                  <c:v>94.975393410641317</c:v>
                </c:pt>
                <c:pt idx="11">
                  <c:v>95.94283823682656</c:v>
                </c:pt>
                <c:pt idx="12">
                  <c:v>97.78223258528503</c:v>
                </c:pt>
                <c:pt idx="13">
                  <c:v>100.13925634555123</c:v>
                </c:pt>
                <c:pt idx="14">
                  <c:v>102.66952650842445</c:v>
                </c:pt>
                <c:pt idx="15">
                  <c:v>104.32879051450115</c:v>
                </c:pt>
                <c:pt idx="16">
                  <c:v>104.0419181382069</c:v>
                </c:pt>
                <c:pt idx="17">
                  <c:v>102.86787062474031</c:v>
                </c:pt>
                <c:pt idx="18">
                  <c:v>102.34147629208574</c:v>
                </c:pt>
                <c:pt idx="19">
                  <c:v>102.27628847812298</c:v>
                </c:pt>
                <c:pt idx="20">
                  <c:v>101.60823149642532</c:v>
                </c:pt>
                <c:pt idx="21">
                  <c:v>100.74044480916764</c:v>
                </c:pt>
                <c:pt idx="22">
                  <c:v>100.65766758456746</c:v>
                </c:pt>
                <c:pt idx="23">
                  <c:v>102.1862158945295</c:v>
                </c:pt>
                <c:pt idx="24">
                  <c:v>104.66453345699686</c:v>
                </c:pt>
                <c:pt idx="25">
                  <c:v>105.23314780259811</c:v>
                </c:pt>
                <c:pt idx="26">
                  <c:v>104.20694131994323</c:v>
                </c:pt>
                <c:pt idx="27">
                  <c:v>104.71010779434484</c:v>
                </c:pt>
                <c:pt idx="28">
                  <c:v>106.93852726598325</c:v>
                </c:pt>
                <c:pt idx="29">
                  <c:v>108.19287000775404</c:v>
                </c:pt>
                <c:pt idx="30">
                  <c:v>106.85750629127818</c:v>
                </c:pt>
                <c:pt idx="31">
                  <c:v>103.863439490262</c:v>
                </c:pt>
                <c:pt idx="32">
                  <c:v>101.26771302220767</c:v>
                </c:pt>
                <c:pt idx="33">
                  <c:v>99.924406455767709</c:v>
                </c:pt>
                <c:pt idx="34">
                  <c:v>99.35563867515296</c:v>
                </c:pt>
                <c:pt idx="35">
                  <c:v>99.970347704345599</c:v>
                </c:pt>
                <c:pt idx="36">
                  <c:v>101.38669457994752</c:v>
                </c:pt>
                <c:pt idx="37">
                  <c:v>102.60661312480228</c:v>
                </c:pt>
                <c:pt idx="38">
                  <c:v>103.25726539678378</c:v>
                </c:pt>
                <c:pt idx="39">
                  <c:v>103.32091070414471</c:v>
                </c:pt>
                <c:pt idx="40">
                  <c:v>103.26444746371952</c:v>
                </c:pt>
                <c:pt idx="41">
                  <c:v>102.57434060249135</c:v>
                </c:pt>
                <c:pt idx="42">
                  <c:v>100.87504896514062</c:v>
                </c:pt>
                <c:pt idx="43">
                  <c:v>99.09257743427537</c:v>
                </c:pt>
                <c:pt idx="44">
                  <c:v>98.645444778626029</c:v>
                </c:pt>
                <c:pt idx="45">
                  <c:v>99.270188414690608</c:v>
                </c:pt>
                <c:pt idx="46">
                  <c:v>99.181396744055874</c:v>
                </c:pt>
                <c:pt idx="47">
                  <c:v>97.459834419316891</c:v>
                </c:pt>
                <c:pt idx="48">
                  <c:v>95.51425907739609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AD-4F5A-81B9-2DA40F1C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038848"/>
        <c:axId val="201040640"/>
      </c:lineChart>
      <c:catAx>
        <c:axId val="2010388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040640"/>
        <c:crosses val="autoZero"/>
        <c:auto val="1"/>
        <c:lblAlgn val="ctr"/>
        <c:lblOffset val="100"/>
        <c:noMultiLvlLbl val="0"/>
      </c:catAx>
      <c:valAx>
        <c:axId val="201040640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03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'Jan_Nov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'Jan_Nov 2023'!$B$1:$N$1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'Jan_Nov 2023'!$B$2:$N$2</c:f>
              <c:numCache>
                <c:formatCode>0</c:formatCode>
                <c:ptCount val="13"/>
                <c:pt idx="0">
                  <c:v>672096</c:v>
                </c:pt>
                <c:pt idx="1">
                  <c:v>617025</c:v>
                </c:pt>
                <c:pt idx="2">
                  <c:v>419177</c:v>
                </c:pt>
                <c:pt idx="3">
                  <c:v>543875</c:v>
                </c:pt>
                <c:pt idx="4">
                  <c:v>656752</c:v>
                </c:pt>
                <c:pt idx="5">
                  <c:v>561542</c:v>
                </c:pt>
                <c:pt idx="6">
                  <c:v>604196</c:v>
                </c:pt>
                <c:pt idx="7">
                  <c:v>639973</c:v>
                </c:pt>
                <c:pt idx="8">
                  <c:v>603328</c:v>
                </c:pt>
                <c:pt idx="9">
                  <c:v>569066</c:v>
                </c:pt>
                <c:pt idx="10">
                  <c:v>631740</c:v>
                </c:pt>
                <c:pt idx="11">
                  <c:v>600367</c:v>
                </c:pt>
                <c:pt idx="12">
                  <c:v>599184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'Jan_Nov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'Jan_Nov 2023'!$B$1:$N$1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'Jan_Nov 2023'!$B$3:$N$3</c:f>
              <c:numCache>
                <c:formatCode>0</c:formatCode>
                <c:ptCount val="13"/>
                <c:pt idx="0">
                  <c:v>480321</c:v>
                </c:pt>
                <c:pt idx="1">
                  <c:v>435371</c:v>
                </c:pt>
                <c:pt idx="2">
                  <c:v>410349</c:v>
                </c:pt>
                <c:pt idx="3">
                  <c:v>465212</c:v>
                </c:pt>
                <c:pt idx="4">
                  <c:v>478202</c:v>
                </c:pt>
                <c:pt idx="5">
                  <c:v>439211</c:v>
                </c:pt>
                <c:pt idx="6">
                  <c:v>435240</c:v>
                </c:pt>
                <c:pt idx="7">
                  <c:v>450242</c:v>
                </c:pt>
                <c:pt idx="8">
                  <c:v>431598</c:v>
                </c:pt>
                <c:pt idx="9">
                  <c:v>348747</c:v>
                </c:pt>
                <c:pt idx="10">
                  <c:v>456685</c:v>
                </c:pt>
                <c:pt idx="11">
                  <c:v>441048</c:v>
                </c:pt>
                <c:pt idx="12">
                  <c:v>444034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12384"/>
        <c:axId val="148930944"/>
      </c:lineChart>
      <c:catAx>
        <c:axId val="1489123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930944"/>
        <c:crosses val="autoZero"/>
        <c:auto val="1"/>
        <c:lblAlgn val="ctr"/>
        <c:lblOffset val="100"/>
        <c:noMultiLvlLbl val="0"/>
      </c:catAx>
      <c:valAx>
        <c:axId val="14893094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91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4290-1571-4840-A1D2-3CB6A45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7081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1185</cp:revision>
  <cp:lastPrinted>2020-06-17T08:46:00Z</cp:lastPrinted>
  <dcterms:created xsi:type="dcterms:W3CDTF">2018-06-21T10:44:00Z</dcterms:created>
  <dcterms:modified xsi:type="dcterms:W3CDTF">2023-12-22T07:24:00Z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