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407BE" w:rsidRDefault="00B94BFB">
      <w:pPr>
        <w:rPr>
          <w:color w:val="000000" w:themeColor="text1"/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97311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407B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X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97311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69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97311A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новем</w:t>
            </w:r>
            <w:r w:rsidR="00A6030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бар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2A5A87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DB5834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DB58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DB58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DB58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8348CD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3F0C07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DB5834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8348CD" w:rsidRPr="00DB58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98</w:t>
      </w:r>
      <w:r w:rsidR="00E33D13" w:rsidRPr="00DB58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DB5834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DB5834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8348CD" w:rsidRPr="00DB5834">
        <w:rPr>
          <w:rFonts w:ascii="Arial Narrow" w:hAnsi="Arial Narrow" w:cs="Tahoma"/>
          <w:b/>
          <w:sz w:val="28"/>
          <w:szCs w:val="22"/>
          <w:lang w:val="sr-Cyrl-CS"/>
        </w:rPr>
        <w:t>18 од</w:t>
      </w:r>
      <w:r w:rsidRPr="00DB5834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DB5834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815DE" w:rsidRPr="00DB5834">
        <w:rPr>
          <w:rFonts w:ascii="Arial Narrow" w:hAnsi="Arial Narrow" w:cs="Tahoma"/>
          <w:b/>
          <w:sz w:val="28"/>
          <w:szCs w:val="22"/>
        </w:rPr>
        <w:t>X</w:t>
      </w:r>
      <w:r w:rsidR="004707B2" w:rsidRPr="00DB583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DB5834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DB5834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815DE" w:rsidRPr="00DB5834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="004707B2" w:rsidRPr="00DB583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DB5834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DB5834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DB5834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DB5834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DB5834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DB5834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DB5834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DB5834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DB583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DB5834">
        <w:rPr>
          <w:rFonts w:ascii="Tahoma" w:hAnsi="Tahoma" w:cs="Tahoma"/>
          <w:b/>
          <w:sz w:val="24"/>
          <w:lang w:val="sr-Cyrl-CS"/>
        </w:rPr>
        <w:tab/>
      </w:r>
      <w:r w:rsidRPr="00DB5834">
        <w:rPr>
          <w:rFonts w:ascii="Tahoma" w:hAnsi="Tahoma" w:cs="Tahoma"/>
          <w:b/>
          <w:sz w:val="24"/>
          <w:lang w:val="sr-Cyrl-CS"/>
        </w:rPr>
        <w:tab/>
      </w:r>
    </w:p>
    <w:p w:rsidR="0070074E" w:rsidRPr="00DB583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B5834">
        <w:rPr>
          <w:rFonts w:ascii="Arial Narrow" w:hAnsi="Arial Narrow" w:cs="Tahoma"/>
          <w:sz w:val="22"/>
          <w:lang w:val="sr-Cyrl-BA"/>
        </w:rPr>
        <w:t>П</w:t>
      </w:r>
      <w:r w:rsidRPr="00DB5834">
        <w:rPr>
          <w:rFonts w:ascii="Arial Narrow" w:hAnsi="Arial Narrow" w:cs="Tahoma"/>
          <w:sz w:val="22"/>
          <w:lang w:val="sr-Cyrl-CS"/>
        </w:rPr>
        <w:t>росјечна</w:t>
      </w:r>
      <w:r w:rsidRPr="00DB5834">
        <w:rPr>
          <w:rFonts w:ascii="Arial Narrow" w:hAnsi="Arial Narrow" w:cs="Tahoma"/>
          <w:sz w:val="22"/>
          <w:lang w:val="ru-RU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мјесечна</w:t>
      </w:r>
      <w:r w:rsidR="008E543D" w:rsidRPr="00DB5834">
        <w:rPr>
          <w:rFonts w:ascii="Arial Narrow" w:hAnsi="Arial Narrow" w:cs="Tahoma"/>
          <w:sz w:val="22"/>
          <w:lang w:val="sr-Cyrl-CS"/>
        </w:rPr>
        <w:t xml:space="preserve"> нето</w:t>
      </w:r>
      <w:r w:rsidRPr="00DB5834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у Републици Српској</w:t>
      </w:r>
      <w:r w:rsidRPr="00DB5834">
        <w:rPr>
          <w:rFonts w:ascii="Arial Narrow" w:hAnsi="Arial Narrow" w:cs="Tahoma"/>
          <w:b/>
          <w:sz w:val="22"/>
          <w:lang w:val="ru-RU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348CD" w:rsidRPr="00DB5834">
        <w:rPr>
          <w:rFonts w:ascii="Arial Narrow" w:hAnsi="Arial Narrow" w:cs="Tahoma"/>
          <w:sz w:val="22"/>
          <w:lang w:val="sr-Cyrl-CS"/>
        </w:rPr>
        <w:t>окто</w:t>
      </w:r>
      <w:r w:rsidR="008815DE" w:rsidRPr="00DB5834">
        <w:rPr>
          <w:rFonts w:ascii="Arial Narrow" w:hAnsi="Arial Narrow" w:cs="Tahoma"/>
          <w:sz w:val="22"/>
          <w:lang w:val="sr-Cyrl-BA"/>
        </w:rPr>
        <w:t>бру</w:t>
      </w:r>
      <w:r w:rsidRPr="00DB583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B5834">
        <w:rPr>
          <w:rFonts w:ascii="Arial Narrow" w:hAnsi="Arial Narrow" w:cs="Tahoma"/>
          <w:sz w:val="22"/>
          <w:lang w:val="sr-Cyrl-CS"/>
        </w:rPr>
        <w:t>2</w:t>
      </w:r>
      <w:r w:rsidR="002A5A87" w:rsidRPr="00DB5834">
        <w:rPr>
          <w:rFonts w:ascii="Arial Narrow" w:hAnsi="Arial Narrow" w:cs="Tahoma"/>
          <w:sz w:val="22"/>
          <w:lang w:val="sr-Cyrl-CS"/>
        </w:rPr>
        <w:t>2</w:t>
      </w:r>
      <w:r w:rsidRPr="00DB5834">
        <w:rPr>
          <w:rFonts w:ascii="Arial Narrow" w:hAnsi="Arial Narrow" w:cs="Tahoma"/>
          <w:sz w:val="22"/>
          <w:lang w:val="sr-Cyrl-CS"/>
        </w:rPr>
        <w:t>.</w:t>
      </w:r>
      <w:r w:rsidRPr="00DB5834">
        <w:rPr>
          <w:rFonts w:ascii="Arial Narrow" w:hAnsi="Arial Narrow" w:cs="Tahoma"/>
          <w:sz w:val="22"/>
          <w:lang w:val="ru-RU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B5834">
        <w:rPr>
          <w:rFonts w:ascii="Arial Narrow" w:hAnsi="Arial Narrow" w:cs="Tahoma"/>
          <w:sz w:val="22"/>
          <w:lang w:val="sr-Cyrl-BA"/>
        </w:rPr>
        <w:t>ла је</w:t>
      </w:r>
      <w:r w:rsidR="00021230" w:rsidRPr="00DB5834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DB5834">
        <w:rPr>
          <w:rFonts w:ascii="Arial Narrow" w:hAnsi="Arial Narrow" w:cs="Tahoma"/>
          <w:sz w:val="22"/>
          <w:lang w:val="sr-Cyrl-CS"/>
        </w:rPr>
        <w:t>1</w:t>
      </w:r>
      <w:r w:rsidR="004707B2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4C377F" w:rsidRPr="00DB5834">
        <w:rPr>
          <w:rFonts w:ascii="Arial Narrow" w:hAnsi="Arial Narrow" w:cs="Tahoma"/>
          <w:sz w:val="22"/>
          <w:lang w:val="sr-Cyrl-CS"/>
        </w:rPr>
        <w:t>1</w:t>
      </w:r>
      <w:r w:rsidR="008815DE" w:rsidRPr="00DB5834">
        <w:rPr>
          <w:rFonts w:ascii="Arial Narrow" w:hAnsi="Arial Narrow" w:cs="Tahoma"/>
          <w:sz w:val="22"/>
          <w:lang w:val="sr-Cyrl-CS"/>
        </w:rPr>
        <w:t>9</w:t>
      </w:r>
      <w:r w:rsidR="008348CD" w:rsidRPr="00DB5834">
        <w:rPr>
          <w:rFonts w:ascii="Arial Narrow" w:hAnsi="Arial Narrow" w:cs="Tahoma"/>
          <w:sz w:val="22"/>
          <w:lang w:val="sr-Cyrl-CS"/>
        </w:rPr>
        <w:t>8</w:t>
      </w:r>
      <w:r w:rsidRPr="00DB5834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DB5834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DB5834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DB5834">
        <w:rPr>
          <w:rFonts w:ascii="Arial Narrow" w:hAnsi="Arial Narrow" w:cs="Tahoma"/>
          <w:sz w:val="22"/>
          <w:lang w:val="sr-Cyrl-BA"/>
        </w:rPr>
        <w:t xml:space="preserve">на </w:t>
      </w:r>
      <w:r w:rsidR="008348CD" w:rsidRPr="00DB5834">
        <w:rPr>
          <w:rFonts w:ascii="Arial Narrow" w:hAnsi="Arial Narrow" w:cs="Tahoma"/>
          <w:sz w:val="22"/>
          <w:lang w:val="sr-Cyrl-BA"/>
        </w:rPr>
        <w:t>септембар</w:t>
      </w:r>
      <w:r w:rsidR="002D34BC" w:rsidRPr="00DB5834">
        <w:rPr>
          <w:rFonts w:ascii="Arial Narrow" w:hAnsi="Arial Narrow" w:cs="Tahoma"/>
          <w:sz w:val="22"/>
          <w:lang w:val="sr-Cyrl-BA"/>
        </w:rPr>
        <w:t xml:space="preserve"> 2022. номинално</w:t>
      </w:r>
      <w:r w:rsidR="002D34BC" w:rsidRPr="00DB5834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DB5834">
        <w:rPr>
          <w:rFonts w:ascii="Arial Narrow" w:hAnsi="Arial Narrow" w:cs="Tahoma"/>
          <w:sz w:val="22"/>
          <w:lang w:val="sr-Cyrl-BA"/>
        </w:rPr>
        <w:t xml:space="preserve"> већа за </w:t>
      </w:r>
      <w:r w:rsidR="008348CD" w:rsidRPr="00DB5834">
        <w:rPr>
          <w:rFonts w:ascii="Arial Narrow" w:hAnsi="Arial Narrow" w:cs="Tahoma"/>
          <w:sz w:val="22"/>
          <w:lang w:val="sr-Cyrl-BA"/>
        </w:rPr>
        <w:t>0</w:t>
      </w:r>
      <w:r w:rsidR="002D34BC" w:rsidRPr="00DB5834">
        <w:rPr>
          <w:rFonts w:ascii="Arial Narrow" w:hAnsi="Arial Narrow" w:cs="Tahoma"/>
          <w:sz w:val="22"/>
          <w:lang w:val="sr-Cyrl-BA"/>
        </w:rPr>
        <w:t>,</w:t>
      </w:r>
      <w:r w:rsidR="008348CD" w:rsidRPr="00DB5834">
        <w:rPr>
          <w:rFonts w:ascii="Arial Narrow" w:hAnsi="Arial Narrow" w:cs="Tahoma"/>
          <w:sz w:val="22"/>
          <w:lang w:val="sr-Cyrl-BA"/>
        </w:rPr>
        <w:t>8</w:t>
      </w:r>
      <w:r w:rsidR="002D34BC" w:rsidRPr="00DB5834">
        <w:rPr>
          <w:rFonts w:ascii="Arial Narrow" w:hAnsi="Arial Narrow" w:cs="Tahoma"/>
          <w:sz w:val="22"/>
          <w:lang w:val="sr-Cyrl-BA"/>
        </w:rPr>
        <w:t>%</w:t>
      </w:r>
      <w:r w:rsidR="002D34BC" w:rsidRPr="00DB5834">
        <w:rPr>
          <w:rFonts w:ascii="Arial Narrow" w:hAnsi="Arial Narrow" w:cs="Tahoma"/>
          <w:sz w:val="22"/>
          <w:lang w:val="sr-Latn-BA"/>
        </w:rPr>
        <w:t>,</w:t>
      </w:r>
      <w:r w:rsidR="002D34BC" w:rsidRPr="00DB5834">
        <w:rPr>
          <w:rFonts w:ascii="Arial Narrow" w:hAnsi="Arial Narrow" w:cs="Tahoma"/>
          <w:sz w:val="22"/>
          <w:lang w:val="sr-Cyrl-BA"/>
        </w:rPr>
        <w:t xml:space="preserve"> а реално</w:t>
      </w:r>
      <w:r w:rsidR="008348CD" w:rsidRPr="00DB5834">
        <w:rPr>
          <w:rFonts w:ascii="Arial Narrow" w:hAnsi="Arial Narrow" w:cs="Tahoma"/>
          <w:sz w:val="22"/>
          <w:lang w:val="sr-Cyrl-BA"/>
        </w:rPr>
        <w:t xml:space="preserve"> је мања</w:t>
      </w:r>
      <w:r w:rsidR="002D34BC" w:rsidRPr="00DB5834">
        <w:rPr>
          <w:rFonts w:ascii="Arial Narrow" w:hAnsi="Arial Narrow" w:cs="Tahoma"/>
          <w:sz w:val="22"/>
          <w:lang w:val="sr-Cyrl-BA"/>
        </w:rPr>
        <w:t xml:space="preserve"> за </w:t>
      </w:r>
      <w:r w:rsidR="008815DE" w:rsidRPr="00DB5834">
        <w:rPr>
          <w:rFonts w:ascii="Arial Narrow" w:hAnsi="Arial Narrow" w:cs="Tahoma"/>
          <w:sz w:val="22"/>
          <w:lang w:val="sr-Cyrl-BA"/>
        </w:rPr>
        <w:t>1</w:t>
      </w:r>
      <w:r w:rsidR="002D34BC" w:rsidRPr="00DB5834">
        <w:rPr>
          <w:rFonts w:ascii="Arial Narrow" w:hAnsi="Arial Narrow" w:cs="Tahoma"/>
          <w:sz w:val="22"/>
          <w:lang w:val="sr-Cyrl-BA"/>
        </w:rPr>
        <w:t>,</w:t>
      </w:r>
      <w:r w:rsidR="008815DE" w:rsidRPr="00DB5834">
        <w:rPr>
          <w:rFonts w:ascii="Arial Narrow" w:hAnsi="Arial Narrow" w:cs="Tahoma"/>
          <w:sz w:val="22"/>
          <w:lang w:val="sr-Cyrl-BA"/>
        </w:rPr>
        <w:t>0</w:t>
      </w:r>
      <w:r w:rsidR="002D34BC" w:rsidRPr="00DB5834">
        <w:rPr>
          <w:rFonts w:ascii="Arial Narrow" w:hAnsi="Arial Narrow" w:cs="Tahoma"/>
          <w:sz w:val="22"/>
          <w:lang w:val="sr-Cyrl-BA"/>
        </w:rPr>
        <w:t>%</w:t>
      </w:r>
      <w:r w:rsidR="002D34BC" w:rsidRPr="00DB5834">
        <w:rPr>
          <w:rFonts w:ascii="Arial Narrow" w:hAnsi="Arial Narrow" w:cs="Tahoma"/>
          <w:sz w:val="22"/>
          <w:lang w:val="sr-Latn-BA"/>
        </w:rPr>
        <w:t xml:space="preserve">, </w:t>
      </w:r>
      <w:r w:rsidR="002D34BC" w:rsidRPr="00DB5834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DB5834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DB5834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DB5834">
        <w:rPr>
          <w:rFonts w:ascii="Arial Narrow" w:hAnsi="Arial Narrow" w:cs="Tahoma"/>
          <w:sz w:val="22"/>
          <w:lang w:val="sr-Cyrl-BA"/>
        </w:rPr>
        <w:t>1</w:t>
      </w:r>
      <w:r w:rsidR="008348CD" w:rsidRPr="00DB5834">
        <w:rPr>
          <w:rFonts w:ascii="Arial Narrow" w:hAnsi="Arial Narrow" w:cs="Tahoma"/>
          <w:sz w:val="22"/>
          <w:lang w:val="sr-Cyrl-BA"/>
        </w:rPr>
        <w:t>6</w:t>
      </w:r>
      <w:r w:rsidR="0070074E" w:rsidRPr="00DB5834">
        <w:rPr>
          <w:rFonts w:ascii="Arial Narrow" w:hAnsi="Arial Narrow" w:cs="Tahoma"/>
          <w:sz w:val="22"/>
          <w:lang w:val="sr-Cyrl-BA"/>
        </w:rPr>
        <w:t>,</w:t>
      </w:r>
      <w:r w:rsidR="008348CD" w:rsidRPr="00DB5834">
        <w:rPr>
          <w:rFonts w:ascii="Arial Narrow" w:hAnsi="Arial Narrow" w:cs="Tahoma"/>
          <w:sz w:val="22"/>
          <w:lang w:val="sr-Cyrl-BA"/>
        </w:rPr>
        <w:t>7</w:t>
      </w:r>
      <w:r w:rsidR="0070074E" w:rsidRPr="00DB5834">
        <w:rPr>
          <w:rFonts w:ascii="Arial Narrow" w:hAnsi="Arial Narrow" w:cs="Tahoma"/>
          <w:sz w:val="22"/>
          <w:lang w:val="sr-Cyrl-BA"/>
        </w:rPr>
        <w:t>%</w:t>
      </w:r>
      <w:r w:rsidR="00996BDB" w:rsidRPr="00DB5834">
        <w:rPr>
          <w:rFonts w:ascii="Arial Narrow" w:hAnsi="Arial Narrow" w:cs="Tahoma"/>
          <w:sz w:val="22"/>
          <w:lang w:val="sr-Latn-BA"/>
        </w:rPr>
        <w:t>,</w:t>
      </w:r>
      <w:r w:rsidR="008E543D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DB5834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DB5834">
        <w:rPr>
          <w:rFonts w:ascii="Arial Narrow" w:hAnsi="Arial Narrow" w:cs="Tahoma"/>
          <w:sz w:val="22"/>
          <w:lang w:val="sr-Cyrl-BA"/>
        </w:rPr>
        <w:t>реално</w:t>
      </w:r>
      <w:r w:rsidR="00A11CE5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8E543D" w:rsidRPr="00DB5834">
        <w:rPr>
          <w:rFonts w:ascii="Arial Narrow" w:hAnsi="Arial Narrow" w:cs="Tahoma"/>
          <w:sz w:val="22"/>
          <w:lang w:val="sr-Cyrl-BA"/>
        </w:rPr>
        <w:t xml:space="preserve">за </w:t>
      </w:r>
      <w:r w:rsidR="008348CD" w:rsidRPr="00DB5834">
        <w:rPr>
          <w:rFonts w:ascii="Arial Narrow" w:hAnsi="Arial Narrow" w:cs="Tahoma"/>
          <w:sz w:val="22"/>
          <w:lang w:val="sr-Cyrl-BA"/>
        </w:rPr>
        <w:t>1</w:t>
      </w:r>
      <w:r w:rsidR="008E543D" w:rsidRPr="00DB5834">
        <w:rPr>
          <w:rFonts w:ascii="Arial Narrow" w:hAnsi="Arial Narrow" w:cs="Tahoma"/>
          <w:sz w:val="22"/>
          <w:lang w:val="sr-Cyrl-BA"/>
        </w:rPr>
        <w:t>,</w:t>
      </w:r>
      <w:r w:rsidR="008348CD" w:rsidRPr="00DB5834">
        <w:rPr>
          <w:rFonts w:ascii="Arial Narrow" w:hAnsi="Arial Narrow" w:cs="Tahoma"/>
          <w:sz w:val="22"/>
          <w:lang w:val="sr-Cyrl-BA"/>
        </w:rPr>
        <w:t>0</w:t>
      </w:r>
      <w:r w:rsidR="008E543D" w:rsidRPr="00DB5834">
        <w:rPr>
          <w:rFonts w:ascii="Arial Narrow" w:hAnsi="Arial Narrow" w:cs="Tahoma"/>
          <w:sz w:val="22"/>
          <w:lang w:val="sr-Cyrl-BA"/>
        </w:rPr>
        <w:t>%</w:t>
      </w:r>
      <w:r w:rsidR="00B02167" w:rsidRPr="00DB5834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DB5834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DB5834">
        <w:rPr>
          <w:rFonts w:ascii="Arial Narrow" w:hAnsi="Arial Narrow" w:cs="Tahoma"/>
          <w:sz w:val="22"/>
          <w:lang w:val="ru-RU"/>
        </w:rPr>
        <w:t xml:space="preserve"> </w:t>
      </w:r>
      <w:r w:rsidR="004D737B" w:rsidRPr="00DB5834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DB5834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DB5834">
        <w:rPr>
          <w:rFonts w:ascii="Arial Narrow" w:hAnsi="Arial Narrow" w:cs="Tahoma"/>
          <w:sz w:val="22"/>
          <w:lang w:val="sr-Cyrl-CS"/>
        </w:rPr>
        <w:t xml:space="preserve">1 </w:t>
      </w:r>
      <w:r w:rsidR="008348CD" w:rsidRPr="00DB5834">
        <w:rPr>
          <w:rFonts w:ascii="Arial Narrow" w:hAnsi="Arial Narrow" w:cs="Tahoma"/>
          <w:sz w:val="22"/>
          <w:lang w:val="sr-Cyrl-CS"/>
        </w:rPr>
        <w:t>815</w:t>
      </w:r>
      <w:r w:rsidR="004D737B" w:rsidRPr="00DB5834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DB5834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B583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B583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B583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348CD" w:rsidRPr="00DB5834">
        <w:rPr>
          <w:rFonts w:ascii="Arial Narrow" w:hAnsi="Arial Narrow" w:cs="Tahoma"/>
          <w:sz w:val="22"/>
          <w:lang w:val="sr-Cyrl-CS"/>
        </w:rPr>
        <w:t>окто</w:t>
      </w:r>
      <w:r w:rsidR="008815DE" w:rsidRPr="00DB5834">
        <w:rPr>
          <w:rFonts w:ascii="Arial Narrow" w:hAnsi="Arial Narrow" w:cs="Tahoma"/>
          <w:sz w:val="22"/>
          <w:lang w:val="sr-Cyrl-CS"/>
        </w:rPr>
        <w:t>бру</w:t>
      </w:r>
      <w:r w:rsidRPr="00DB583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B5834">
        <w:rPr>
          <w:rFonts w:ascii="Arial Narrow" w:hAnsi="Arial Narrow" w:cs="Tahoma"/>
          <w:sz w:val="22"/>
          <w:lang w:val="sr-Cyrl-CS"/>
        </w:rPr>
        <w:t>2</w:t>
      </w:r>
      <w:r w:rsidR="002A5A87" w:rsidRPr="00DB5834">
        <w:rPr>
          <w:rFonts w:ascii="Arial Narrow" w:hAnsi="Arial Narrow" w:cs="Tahoma"/>
          <w:sz w:val="22"/>
          <w:lang w:val="sr-Cyrl-CS"/>
        </w:rPr>
        <w:t>2</w:t>
      </w:r>
      <w:r w:rsidRPr="00DB5834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DB5834">
        <w:rPr>
          <w:rFonts w:ascii="Arial Narrow" w:hAnsi="Arial Narrow" w:cs="Tahoma"/>
          <w:sz w:val="22"/>
          <w:lang w:val="sr-Cyrl-CS"/>
        </w:rPr>
        <w:t xml:space="preserve">нето </w:t>
      </w:r>
      <w:r w:rsidRPr="00DB5834">
        <w:rPr>
          <w:rFonts w:ascii="Arial Narrow" w:hAnsi="Arial Narrow" w:cs="Tahoma"/>
          <w:sz w:val="22"/>
          <w:lang w:val="sr-Cyrl-CS"/>
        </w:rPr>
        <w:t>плата</w:t>
      </w:r>
      <w:r w:rsidR="00667CDB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="008348CD" w:rsidRPr="00DB5834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DB5834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и износи</w:t>
      </w:r>
      <w:r w:rsidR="00F6529E" w:rsidRPr="00DB5834">
        <w:rPr>
          <w:rFonts w:ascii="Arial Narrow" w:hAnsi="Arial Narrow" w:cs="Tahoma"/>
          <w:sz w:val="22"/>
          <w:lang w:val="sr-Cyrl-CS"/>
        </w:rPr>
        <w:t>ла је</w:t>
      </w:r>
      <w:r w:rsidRPr="00DB5834">
        <w:rPr>
          <w:rFonts w:ascii="Arial Narrow" w:hAnsi="Arial Narrow" w:cs="Tahoma"/>
          <w:sz w:val="22"/>
          <w:lang w:val="sr-Cyrl-CS"/>
        </w:rPr>
        <w:t xml:space="preserve"> 1 </w:t>
      </w:r>
      <w:r w:rsidR="008348CD" w:rsidRPr="00DB5834">
        <w:rPr>
          <w:rFonts w:ascii="Arial Narrow" w:hAnsi="Arial Narrow" w:cs="Tahoma"/>
          <w:sz w:val="22"/>
          <w:lang w:val="sr-Cyrl-CS"/>
        </w:rPr>
        <w:t>582</w:t>
      </w:r>
      <w:r w:rsidRPr="00DB5834">
        <w:rPr>
          <w:rFonts w:ascii="Arial Narrow" w:hAnsi="Arial Narrow" w:cs="Tahoma"/>
          <w:sz w:val="22"/>
          <w:lang w:val="sr-Cyrl-CS"/>
        </w:rPr>
        <w:t xml:space="preserve"> КМ</w:t>
      </w:r>
      <w:r w:rsidRPr="00DB5834">
        <w:rPr>
          <w:rFonts w:ascii="Arial Narrow" w:hAnsi="Arial Narrow" w:cs="Tahoma"/>
          <w:sz w:val="22"/>
          <w:lang w:val="sr-Latn-CS"/>
        </w:rPr>
        <w:t>,</w:t>
      </w:r>
      <w:r w:rsidR="003C37BB" w:rsidRPr="00DB5834">
        <w:rPr>
          <w:rFonts w:ascii="Arial Narrow" w:hAnsi="Arial Narrow" w:cs="Tahoma"/>
          <w:sz w:val="22"/>
          <w:lang w:val="sr-Cyrl-BA"/>
        </w:rPr>
        <w:t xml:space="preserve"> а</w:t>
      </w:r>
      <w:r w:rsidRPr="00DB583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B583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DB5834">
        <w:rPr>
          <w:rFonts w:ascii="Arial Narrow" w:hAnsi="Arial Narrow" w:cs="Tahoma"/>
          <w:sz w:val="22"/>
          <w:lang w:val="sr-Cyrl-CS"/>
        </w:rPr>
        <w:t xml:space="preserve">нето </w:t>
      </w:r>
      <w:r w:rsidRPr="00DB5834">
        <w:rPr>
          <w:rFonts w:ascii="Arial Narrow" w:hAnsi="Arial Narrow" w:cs="Tahoma"/>
          <w:sz w:val="22"/>
          <w:lang w:val="sr-Cyrl-CS"/>
        </w:rPr>
        <w:t>плата</w:t>
      </w:r>
      <w:r w:rsidR="00667CDB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у </w:t>
      </w:r>
      <w:r w:rsidR="008348CD" w:rsidRPr="00DB5834">
        <w:rPr>
          <w:rFonts w:ascii="Arial Narrow" w:hAnsi="Arial Narrow" w:cs="Tahoma"/>
          <w:sz w:val="22"/>
          <w:lang w:val="sr-Cyrl-CS"/>
        </w:rPr>
        <w:t>окто</w:t>
      </w:r>
      <w:r w:rsidR="008815DE" w:rsidRPr="00DB5834">
        <w:rPr>
          <w:rFonts w:ascii="Arial Narrow" w:hAnsi="Arial Narrow" w:cs="Tahoma"/>
          <w:sz w:val="22"/>
          <w:lang w:val="sr-Cyrl-CS"/>
        </w:rPr>
        <w:t>бру</w:t>
      </w:r>
      <w:r w:rsidRPr="00DB583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B5834">
        <w:rPr>
          <w:rFonts w:ascii="Arial Narrow" w:hAnsi="Arial Narrow" w:cs="Tahoma"/>
          <w:sz w:val="22"/>
          <w:lang w:val="sr-Cyrl-CS"/>
        </w:rPr>
        <w:t>2</w:t>
      </w:r>
      <w:r w:rsidR="00DD078D" w:rsidRPr="00DB5834">
        <w:rPr>
          <w:rFonts w:ascii="Arial Narrow" w:hAnsi="Arial Narrow" w:cs="Tahoma"/>
          <w:sz w:val="22"/>
          <w:lang w:val="sr-Cyrl-CS"/>
        </w:rPr>
        <w:t>2</w:t>
      </w:r>
      <w:r w:rsidRPr="00DB583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B5834">
        <w:rPr>
          <w:rFonts w:ascii="Arial Narrow" w:hAnsi="Arial Narrow" w:cs="Tahoma"/>
          <w:sz w:val="22"/>
          <w:lang w:val="sr-Cyrl-CS"/>
        </w:rPr>
        <w:t>у</w:t>
      </w:r>
      <w:r w:rsidR="00BC5673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DB5834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DB5834">
        <w:rPr>
          <w:rFonts w:ascii="Arial Narrow" w:hAnsi="Arial Narrow" w:cs="Tahoma"/>
          <w:sz w:val="22"/>
          <w:lang w:val="sr-Cyrl-CS"/>
        </w:rPr>
        <w:t>,</w:t>
      </w:r>
      <w:r w:rsidR="009B65CC" w:rsidRPr="00DB583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DB5834">
        <w:rPr>
          <w:rFonts w:ascii="Arial Narrow" w:hAnsi="Arial Narrow" w:cs="Tahoma"/>
          <w:sz w:val="22"/>
          <w:lang w:val="sr-Cyrl-BA"/>
        </w:rPr>
        <w:t>8</w:t>
      </w:r>
      <w:r w:rsidR="003F0C07" w:rsidRPr="00DB5834">
        <w:rPr>
          <w:rFonts w:ascii="Arial Narrow" w:hAnsi="Arial Narrow" w:cs="Tahoma"/>
          <w:sz w:val="22"/>
          <w:lang w:val="sr-Cyrl-BA"/>
        </w:rPr>
        <w:t>7</w:t>
      </w:r>
      <w:r w:rsidR="008348CD" w:rsidRPr="00DB5834">
        <w:rPr>
          <w:rFonts w:ascii="Arial Narrow" w:hAnsi="Arial Narrow" w:cs="Tahoma"/>
          <w:sz w:val="22"/>
          <w:lang w:val="sr-Cyrl-BA"/>
        </w:rPr>
        <w:t>1</w:t>
      </w:r>
      <w:r w:rsidR="00886016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sr-Cyrl-BA"/>
        </w:rPr>
        <w:t>КМ.</w:t>
      </w:r>
    </w:p>
    <w:p w:rsidR="00E33D13" w:rsidRPr="00DB583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DB5834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B58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348CD" w:rsidRPr="00DB5834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8815DE" w:rsidRPr="00DB5834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DB58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DB5834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DB5834">
        <w:rPr>
          <w:rFonts w:ascii="Arial Narrow" w:hAnsi="Arial Narrow" w:cs="Tahoma"/>
          <w:sz w:val="22"/>
          <w:szCs w:val="22"/>
          <w:lang w:val="ru-RU"/>
        </w:rPr>
        <w:t>2</w:t>
      </w:r>
      <w:r w:rsidRPr="00DB583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348CD" w:rsidRPr="00DB5834">
        <w:rPr>
          <w:rFonts w:ascii="Arial Narrow" w:hAnsi="Arial Narrow" w:cs="Tahoma"/>
          <w:sz w:val="22"/>
          <w:szCs w:val="22"/>
          <w:lang w:val="ru-RU"/>
        </w:rPr>
        <w:t>окто</w:t>
      </w:r>
      <w:r w:rsidR="008815DE" w:rsidRPr="00DB5834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DB58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DB5834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DB5834">
        <w:rPr>
          <w:rFonts w:ascii="Arial Narrow" w:hAnsi="Arial Narrow" w:cs="Tahoma"/>
          <w:sz w:val="22"/>
          <w:szCs w:val="22"/>
          <w:lang w:val="ru-RU"/>
        </w:rPr>
        <w:t>1</w:t>
      </w:r>
      <w:r w:rsidRPr="00DB5834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DB5834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18 од</w:t>
      </w:r>
      <w:r w:rsidR="00426C15" w:rsidRPr="00DB5834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DB5834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DB5834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DB5834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DB58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DB5834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3F0C07" w:rsidRPr="00DB5834">
        <w:rPr>
          <w:rFonts w:ascii="Arial Narrow" w:hAnsi="Arial Narrow" w:cs="Tahoma"/>
          <w:i/>
          <w:sz w:val="22"/>
          <w:lang w:val="sr-Cyrl-CS"/>
        </w:rPr>
        <w:t>Образовање</w:t>
      </w:r>
      <w:r w:rsidR="00B02167"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DB5834">
        <w:rPr>
          <w:rFonts w:ascii="Arial Narrow" w:hAnsi="Arial Narrow" w:cs="Tahoma"/>
          <w:sz w:val="22"/>
          <w:szCs w:val="22"/>
          <w:lang w:val="sr-Cyrl-BA"/>
        </w:rPr>
        <w:t>2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4</w:t>
      </w:r>
      <w:r w:rsidR="00B02167" w:rsidRPr="00DB5834">
        <w:rPr>
          <w:rFonts w:ascii="Arial Narrow" w:hAnsi="Arial Narrow" w:cs="Tahoma"/>
          <w:sz w:val="22"/>
          <w:szCs w:val="22"/>
          <w:lang w:val="sr-Cyrl-BA"/>
        </w:rPr>
        <w:t>,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4</w:t>
      </w:r>
      <w:r w:rsidR="00B02167" w:rsidRPr="00DB5834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8348CD" w:rsidRPr="00DB5834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A11CE5" w:rsidRPr="00DB583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F0C07" w:rsidRPr="00DB5834">
        <w:rPr>
          <w:rFonts w:ascii="Arial Narrow" w:hAnsi="Arial Narrow" w:cs="Tahoma"/>
          <w:sz w:val="22"/>
          <w:lang w:val="sr-Cyrl-BA"/>
        </w:rPr>
        <w:t>2</w:t>
      </w:r>
      <w:r w:rsidR="008348CD" w:rsidRPr="00DB5834">
        <w:rPr>
          <w:rFonts w:ascii="Arial Narrow" w:hAnsi="Arial Narrow" w:cs="Tahoma"/>
          <w:sz w:val="22"/>
          <w:lang w:val="sr-Cyrl-BA"/>
        </w:rPr>
        <w:t>3</w:t>
      </w:r>
      <w:r w:rsidR="00A11CE5" w:rsidRPr="00DB5834">
        <w:rPr>
          <w:rFonts w:ascii="Arial Narrow" w:hAnsi="Arial Narrow" w:cs="Tahoma"/>
          <w:sz w:val="22"/>
          <w:lang w:val="sr-Cyrl-CS"/>
        </w:rPr>
        <w:t>,</w:t>
      </w:r>
      <w:r w:rsidR="008348CD" w:rsidRPr="00DB5834">
        <w:rPr>
          <w:rFonts w:ascii="Arial Narrow" w:hAnsi="Arial Narrow" w:cs="Tahoma"/>
          <w:sz w:val="22"/>
          <w:lang w:val="sr-Cyrl-CS"/>
        </w:rPr>
        <w:t>7</w:t>
      </w:r>
      <w:r w:rsidR="00A11CE5" w:rsidRPr="00DB5834">
        <w:rPr>
          <w:rFonts w:ascii="Arial Narrow" w:hAnsi="Arial Narrow" w:cs="Tahoma"/>
          <w:sz w:val="22"/>
          <w:lang w:val="sr-Cyrl-CS"/>
        </w:rPr>
        <w:t>%</w:t>
      </w:r>
      <w:r w:rsidR="00A11CE5" w:rsidRPr="00DB5834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11CE5"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348CD" w:rsidRPr="00DB5834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B02167"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F0C07" w:rsidRPr="00DB5834">
        <w:rPr>
          <w:rFonts w:ascii="Arial Narrow" w:hAnsi="Arial Narrow" w:cs="Tahoma"/>
          <w:sz w:val="22"/>
          <w:szCs w:val="22"/>
          <w:lang w:val="sr-Cyrl-BA"/>
        </w:rPr>
        <w:t>2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2</w:t>
      </w:r>
      <w:r w:rsidR="00B02167" w:rsidRPr="00DB5834">
        <w:rPr>
          <w:rFonts w:ascii="Arial Narrow" w:hAnsi="Arial Narrow" w:cs="Tahoma"/>
          <w:sz w:val="22"/>
          <w:szCs w:val="22"/>
          <w:lang w:val="sr-Cyrl-BA"/>
        </w:rPr>
        <w:t>,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0</w:t>
      </w:r>
      <w:r w:rsidR="00B02167" w:rsidRPr="00DB5834">
        <w:rPr>
          <w:rFonts w:ascii="Arial Narrow" w:hAnsi="Arial Narrow" w:cs="Tahoma"/>
          <w:sz w:val="22"/>
          <w:szCs w:val="22"/>
          <w:lang w:val="sr-Cyrl-BA"/>
        </w:rPr>
        <w:t>%</w:t>
      </w:r>
      <w:r w:rsidR="00A11CE5" w:rsidRPr="00DB5834">
        <w:rPr>
          <w:rFonts w:ascii="Arial Narrow" w:hAnsi="Arial Narrow" w:cs="Tahoma"/>
          <w:sz w:val="22"/>
          <w:szCs w:val="22"/>
          <w:lang w:val="sr-Cyrl-BA"/>
        </w:rPr>
        <w:t>.</w:t>
      </w:r>
      <w:r w:rsidR="00B02167" w:rsidRPr="00DB58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F0AA9" w:rsidRPr="00DB5834">
        <w:rPr>
          <w:rFonts w:ascii="Arial Narrow" w:hAnsi="Arial Narrow" w:cs="Tahoma"/>
          <w:sz w:val="22"/>
          <w:szCs w:val="22"/>
          <w:lang w:val="sr-Cyrl-BA"/>
        </w:rPr>
        <w:t>Номинално с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>мањење</w:t>
      </w:r>
      <w:r w:rsidR="009F0AA9" w:rsidRPr="00DB5834">
        <w:rPr>
          <w:rFonts w:ascii="Arial Narrow" w:hAnsi="Arial Narrow" w:cs="Tahoma"/>
          <w:sz w:val="22"/>
          <w:szCs w:val="22"/>
          <w:lang w:val="sr-Cyrl-BA"/>
        </w:rPr>
        <w:t xml:space="preserve"> нето плате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 xml:space="preserve"> забиљежено</w:t>
      </w:r>
      <w:r w:rsidR="009F0AA9" w:rsidRPr="00DB5834">
        <w:rPr>
          <w:rFonts w:ascii="Arial Narrow" w:hAnsi="Arial Narrow" w:cs="Tahoma"/>
          <w:sz w:val="22"/>
          <w:szCs w:val="22"/>
          <w:lang w:val="sr-Cyrl-BA"/>
        </w:rPr>
        <w:t xml:space="preserve"> је једино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 xml:space="preserve"> у подручју </w:t>
      </w:r>
      <w:r w:rsidR="008348CD" w:rsidRPr="00DB5834">
        <w:rPr>
          <w:rFonts w:ascii="Arial Narrow" w:hAnsi="Arial Narrow" w:cs="Tahoma"/>
          <w:i/>
          <w:sz w:val="22"/>
          <w:szCs w:val="22"/>
          <w:lang w:val="sr-Cyrl-BA"/>
        </w:rPr>
        <w:t>Финансијске дјеалтности и дјелатности осигурања</w:t>
      </w:r>
      <w:r w:rsidR="008348CD" w:rsidRPr="00DB58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348CD" w:rsidRPr="00DB5834">
        <w:rPr>
          <w:rFonts w:ascii="Arial Narrow" w:hAnsi="Arial Narrow" w:cs="Tahoma"/>
          <w:sz w:val="22"/>
          <w:lang w:val="sr-Cyrl-BA"/>
        </w:rPr>
        <w:t>1,5%.</w:t>
      </w:r>
    </w:p>
    <w:p w:rsidR="00F207B3" w:rsidRPr="00DB5834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DB5834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DB583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B5834">
        <w:rPr>
          <w:rFonts w:ascii="Tahoma" w:hAnsi="Tahoma" w:cs="Tahoma"/>
          <w:i/>
          <w:sz w:val="14"/>
          <w:lang w:val="sr-Cyrl-CS"/>
        </w:rPr>
        <w:t xml:space="preserve"> </w:t>
      </w:r>
      <w:r w:rsidRPr="00DB5834">
        <w:rPr>
          <w:rFonts w:ascii="Tahoma" w:hAnsi="Tahoma" w:cs="Tahoma"/>
          <w:sz w:val="14"/>
          <w:lang w:val="sr-Cyrl-CS"/>
        </w:rPr>
        <w:t xml:space="preserve">   </w:t>
      </w:r>
      <w:r w:rsidRPr="00DB5834">
        <w:rPr>
          <w:rFonts w:ascii="Tahoma" w:hAnsi="Tahoma" w:cs="Tahoma"/>
          <w:sz w:val="14"/>
          <w:lang w:val="sr-Latn-CS"/>
        </w:rPr>
        <w:tab/>
      </w:r>
      <w:r w:rsidRPr="00DB5834">
        <w:rPr>
          <w:rFonts w:ascii="Tahoma" w:hAnsi="Tahoma" w:cs="Tahoma"/>
          <w:sz w:val="14"/>
          <w:lang w:val="sr-Latn-CS"/>
        </w:rPr>
        <w:tab/>
      </w:r>
      <w:r w:rsidRPr="00DB583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B5834">
        <w:rPr>
          <w:rFonts w:ascii="Tahoma" w:hAnsi="Tahoma" w:cs="Tahoma"/>
          <w:sz w:val="14"/>
          <w:lang w:val="sr-Cyrl-BA"/>
        </w:rPr>
        <w:t xml:space="preserve">  </w:t>
      </w:r>
      <w:r w:rsidR="0062701E" w:rsidRPr="00DB5834">
        <w:rPr>
          <w:rFonts w:ascii="Tahoma" w:hAnsi="Tahoma" w:cs="Tahoma"/>
          <w:sz w:val="14"/>
          <w:lang w:val="sr-Cyrl-BA"/>
        </w:rPr>
        <w:t xml:space="preserve"> </w:t>
      </w:r>
      <w:r w:rsidR="00F85AAC" w:rsidRPr="00DB5834">
        <w:rPr>
          <w:rFonts w:ascii="Tahoma" w:hAnsi="Tahoma" w:cs="Tahoma"/>
          <w:sz w:val="14"/>
          <w:lang w:val="sr-Cyrl-BA"/>
        </w:rPr>
        <w:t xml:space="preserve"> </w:t>
      </w:r>
      <w:r w:rsidR="00DE7AB2" w:rsidRPr="00DB5834">
        <w:rPr>
          <w:rFonts w:ascii="Arial Narrow" w:hAnsi="Arial Narrow" w:cs="Tahoma"/>
          <w:sz w:val="16"/>
          <w:szCs w:val="22"/>
        </w:rPr>
        <w:t>KM</w:t>
      </w:r>
    </w:p>
    <w:p w:rsidR="00E33D13" w:rsidRPr="00DB5834" w:rsidRDefault="00425891" w:rsidP="00E33D13">
      <w:pPr>
        <w:jc w:val="center"/>
        <w:rPr>
          <w:rFonts w:ascii="Tahoma" w:hAnsi="Tahoma" w:cs="Tahoma"/>
          <w:lang w:val="sr-Cyrl-BA"/>
        </w:rPr>
      </w:pPr>
      <w:r w:rsidRPr="00DB5834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DB5834">
        <w:rPr>
          <w:noProof/>
        </w:rPr>
        <w:t xml:space="preserve"> </w:t>
      </w:r>
      <w:r w:rsidR="00E33D13" w:rsidRPr="00DB5834">
        <w:rPr>
          <w:rFonts w:ascii="Tahoma" w:hAnsi="Tahoma" w:cs="Tahoma"/>
          <w:szCs w:val="18"/>
          <w:lang w:val="sr-Cyrl-BA"/>
        </w:rPr>
        <w:t xml:space="preserve"> </w:t>
      </w:r>
      <w:r w:rsidR="00820BC0" w:rsidRPr="00DB5834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B583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B583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B583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DB5834">
        <w:rPr>
          <w:rFonts w:ascii="Arial Narrow" w:hAnsi="Arial Narrow" w:cs="Tahoma"/>
          <w:sz w:val="16"/>
          <w:szCs w:val="22"/>
          <w:lang w:val="sr-Latn-BA"/>
        </w:rPr>
        <w:t>1</w:t>
      </w:r>
      <w:r w:rsidRPr="00DB5834">
        <w:rPr>
          <w:rFonts w:ascii="Arial Narrow" w:hAnsi="Arial Narrow" w:cs="Tahoma"/>
          <w:sz w:val="16"/>
          <w:szCs w:val="22"/>
          <w:lang w:val="sr-Cyrl-CS"/>
        </w:rPr>
        <w:t>.</w:t>
      </w:r>
      <w:r w:rsidRPr="00DB583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B5834">
        <w:rPr>
          <w:rFonts w:ascii="Arial Narrow" w:hAnsi="Arial Narrow" w:cs="Tahoma"/>
          <w:sz w:val="16"/>
          <w:szCs w:val="22"/>
          <w:lang w:val="sr-Cyrl-CS"/>
        </w:rPr>
        <w:t>П</w:t>
      </w:r>
      <w:r w:rsidRPr="00DB5834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DB5834">
        <w:rPr>
          <w:rFonts w:ascii="Arial Narrow" w:hAnsi="Arial Narrow" w:cs="Tahoma"/>
          <w:sz w:val="16"/>
          <w:szCs w:val="22"/>
        </w:rPr>
        <w:t>а</w:t>
      </w:r>
      <w:r w:rsidRPr="00DB5834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DB5834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DB5834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DB5834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DB583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B5834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DB5834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DB5834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F16028" w:rsidRPr="00DB5834">
        <w:rPr>
          <w:rFonts w:ascii="Arial Narrow" w:hAnsi="Arial Narrow" w:cs="Tahoma"/>
          <w:b/>
          <w:sz w:val="28"/>
          <w:szCs w:val="24"/>
          <w:lang w:val="sr-Cyrl-BA"/>
        </w:rPr>
        <w:t>окто</w:t>
      </w:r>
      <w:r w:rsidR="00D82147" w:rsidRPr="00DB5834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A32928" w:rsidRPr="00DB5834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F16028" w:rsidRPr="00DB5834">
        <w:rPr>
          <w:rFonts w:ascii="Arial Narrow" w:hAnsi="Arial Narrow" w:cs="Tahoma"/>
          <w:b/>
          <w:sz w:val="28"/>
          <w:szCs w:val="24"/>
          <w:lang w:val="sr-Cyrl-CS"/>
        </w:rPr>
        <w:t>1,8</w:t>
      </w:r>
      <w:r w:rsidRPr="00DB583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DB583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DB5834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D82147" w:rsidRPr="00DB5834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B0137B"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DB5834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D82147" w:rsidRPr="00DB5834">
        <w:rPr>
          <w:rFonts w:ascii="Arial Narrow" w:hAnsi="Arial Narrow" w:cs="Tahoma"/>
          <w:b/>
          <w:sz w:val="28"/>
          <w:szCs w:val="24"/>
        </w:rPr>
        <w:t>X</w:t>
      </w:r>
      <w:r w:rsidR="00B0137B"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DB5834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F16028" w:rsidRPr="00DB5834">
        <w:rPr>
          <w:rFonts w:ascii="Arial Narrow" w:hAnsi="Arial Narrow" w:cs="Tahoma"/>
          <w:b/>
          <w:sz w:val="28"/>
          <w:szCs w:val="24"/>
          <w:lang w:val="en-GB"/>
        </w:rPr>
        <w:t>15</w:t>
      </w:r>
      <w:r w:rsidR="00F16028" w:rsidRPr="00DB5834">
        <w:rPr>
          <w:rFonts w:ascii="Arial Narrow" w:hAnsi="Arial Narrow" w:cs="Tahoma"/>
          <w:b/>
          <w:sz w:val="28"/>
          <w:szCs w:val="24"/>
          <w:lang w:val="sr-Cyrl-BA"/>
        </w:rPr>
        <w:t>,5</w:t>
      </w:r>
      <w:r w:rsidRPr="00DB583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DB583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DB5834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DB5834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F16028" w:rsidRPr="00DB5834">
        <w:rPr>
          <w:rFonts w:ascii="Arial Narrow" w:hAnsi="Arial Narrow" w:cs="Tahoma"/>
          <w:sz w:val="22"/>
          <w:szCs w:val="22"/>
          <w:lang w:val="sr-Cyrl-BA"/>
        </w:rPr>
        <w:t>окто</w:t>
      </w:r>
      <w:r w:rsidR="00D82147" w:rsidRPr="00DB5834">
        <w:rPr>
          <w:rFonts w:ascii="Arial Narrow" w:hAnsi="Arial Narrow" w:cs="Tahoma"/>
          <w:sz w:val="22"/>
          <w:szCs w:val="22"/>
          <w:lang w:val="sr-Cyrl-BA"/>
        </w:rPr>
        <w:t>бр</w:t>
      </w:r>
      <w:r w:rsidR="00A32928" w:rsidRPr="00DB5834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DB5834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DB5834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DB5834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F16028" w:rsidRPr="00DB5834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1,8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DB5834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DB5834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F16028" w:rsidRPr="00DB5834">
        <w:rPr>
          <w:rFonts w:ascii="Arial Narrow" w:hAnsi="Arial Narrow" w:cs="Tahoma"/>
          <w:sz w:val="22"/>
          <w:szCs w:val="22"/>
          <w:lang w:val="sr-Cyrl-BA"/>
        </w:rPr>
        <w:t xml:space="preserve"> више за 15,5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DB5834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5206C" w:rsidRPr="00DB5834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7B5537" w:rsidRPr="00DB5834">
        <w:rPr>
          <w:rFonts w:ascii="Arial Narrow" w:hAnsi="Arial Narrow" w:cs="Tahoma"/>
          <w:sz w:val="22"/>
          <w:szCs w:val="22"/>
          <w:lang w:val="sr-Cyrl-BA"/>
        </w:rPr>
        <w:t>на годишњем нивоу забиљежене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су у једанаест, а ниже цијене у једном одјељку.</w:t>
      </w:r>
    </w:p>
    <w:p w:rsidR="0035206C" w:rsidRPr="00DB5834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86998" w:rsidRPr="00DB5834" w:rsidRDefault="00F16028" w:rsidP="00F160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октобру 2022. године, забиљежен је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26,2%, због виших цијена у групама Уља и масноће од 39,4% и Млијеко и млијечни производи од 38,8%, затим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25,8%, усљед повећања цијена у групи Превоз путника у авио саобраћају од 82,1% и повећања цијена у групи Горива и мазива за путничка возила од 36,1%. </w:t>
      </w:r>
    </w:p>
    <w:p w:rsidR="00586998" w:rsidRPr="00DB5834" w:rsidRDefault="00586998" w:rsidP="00F160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86998" w:rsidRPr="00DB5834" w:rsidRDefault="00F16028" w:rsidP="00F160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Повећање од 12,3% забиљежено је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, усљед виших цијена у групи Услуге у ресторанима и кафићима од 14,9%, док су више цијене од 11,7% забиљежене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Становање,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групама Течна горива од 51,4% и Чврста горива од 30,2%. Слиједи одјељак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са повећањем од 10,9%, због виших цијена у групи Већи алати и опрема од 15,4%, потом одјељак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9,1%, усљед виших цијена у групи Производи за кућне љубимце од 31,3%, а затим и одјељак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8,2%, због виших цијена у групама Услуге фризерских салона од 14,1% и Предмети за личну хигијену од 12,4%. </w:t>
      </w:r>
    </w:p>
    <w:p w:rsidR="00586998" w:rsidRPr="00DB5834" w:rsidRDefault="00586998" w:rsidP="00F160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16028" w:rsidRPr="00DB5834" w:rsidRDefault="00F16028" w:rsidP="00F160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и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2,5%,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групи Вино од 8,9% и у групи Жестока алкохолна пића од 5,4%, затим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1,7%, због виших цијена у групи Поштанске услуге од 5,1%, потом у одјељку </w:t>
      </w:r>
      <w:r w:rsidRPr="00DB5834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0,6%, усљед повећања цијена у групи Стоматолошке услуге од 3,6%, и у одјељку Образовање 0,1%, због виших цијена у групи Предшколско образовање од 0,8%.</w:t>
      </w:r>
    </w:p>
    <w:p w:rsidR="00F16028" w:rsidRPr="00DB5834" w:rsidRDefault="00F16028" w:rsidP="00F16028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F16028" w:rsidRPr="00DB5834" w:rsidRDefault="00F16028" w:rsidP="00F16028">
      <w:pPr>
        <w:jc w:val="both"/>
        <w:rPr>
          <w:rFonts w:ascii="Arial Narrow" w:hAnsi="Arial Narrow" w:cs="Tahoma"/>
          <w:sz w:val="22"/>
          <w:szCs w:val="22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октобру 2022. године, забиљежене су у одјељку Одјећа и обућа 5,1%, усљед сезонских снижења конфекције и обуће током године.</w:t>
      </w:r>
    </w:p>
    <w:p w:rsidR="00176EDE" w:rsidRPr="00DB5834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DB5834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DB5834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B583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DB583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DB583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B50951" w:rsidRPr="00DB5834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B5834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DB5834">
        <w:rPr>
          <w:rFonts w:ascii="Arial Narrow" w:hAnsi="Arial Narrow" w:cs="Tahoma"/>
          <w:sz w:val="16"/>
          <w:szCs w:val="16"/>
          <w:lang w:val="sr-Cyrl-BA"/>
        </w:rPr>
        <w:t>2</w:t>
      </w:r>
      <w:r w:rsidRPr="00DB5834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DB583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DB5834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DB5834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DB583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DB5834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DB5834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DB5834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DB583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DB583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DB5834">
        <w:rPr>
          <w:rFonts w:ascii="Arial Narrow" w:hAnsi="Arial Narrow" w:cs="Tahoma"/>
          <w:b/>
          <w:sz w:val="28"/>
          <w:szCs w:val="30"/>
        </w:rPr>
        <w:t>22</w:t>
      </w:r>
      <w:r w:rsidRPr="00DB5834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DB5834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DB5834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DB583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DB583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DB5834">
        <w:rPr>
          <w:rFonts w:ascii="Arial Narrow" w:hAnsi="Arial Narrow" w:cs="Tahoma"/>
          <w:b/>
          <w:bCs/>
          <w:sz w:val="28"/>
          <w:szCs w:val="30"/>
        </w:rPr>
        <w:t>2</w:t>
      </w:r>
      <w:r w:rsidRPr="00DB5834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DB583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DB5834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DB5834">
        <w:rPr>
          <w:rFonts w:ascii="Arial Narrow" w:hAnsi="Arial Narrow" w:cs="Tahoma"/>
          <w:b/>
          <w:bCs/>
          <w:sz w:val="28"/>
          <w:szCs w:val="30"/>
          <w:lang w:val="sr-Cyrl-CS"/>
        </w:rPr>
        <w:t>већа 3,</w:t>
      </w:r>
      <w:r w:rsidR="00660BA1" w:rsidRPr="00DB5834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DB5834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DB5834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F95518" w:rsidRPr="00DB5834" w:rsidRDefault="00F95518" w:rsidP="00F95518">
      <w:pPr>
        <w:jc w:val="both"/>
        <w:rPr>
          <w:rFonts w:ascii="Arial Narrow" w:hAnsi="Arial Narrow" w:cs="Tahoma"/>
          <w:sz w:val="22"/>
          <w:lang w:val="sr-Cyrl-BA"/>
        </w:rPr>
      </w:pPr>
      <w:r w:rsidRPr="00DB5834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DB5834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DB5834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DB5834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DB5834">
        <w:rPr>
          <w:rFonts w:ascii="Arial Narrow" w:hAnsi="Arial Narrow" w:cs="Tahoma"/>
          <w:sz w:val="22"/>
          <w:lang w:val="sr-Cyrl-CS"/>
        </w:rPr>
        <w:t>јануар-</w:t>
      </w:r>
      <w:r w:rsidR="00660BA1" w:rsidRPr="00DB5834">
        <w:rPr>
          <w:rFonts w:ascii="Arial Narrow" w:hAnsi="Arial Narrow" w:cs="Tahoma"/>
          <w:sz w:val="22"/>
          <w:lang w:val="sr-Cyrl-CS"/>
        </w:rPr>
        <w:t>октобар</w:t>
      </w:r>
      <w:r w:rsidR="00A017EB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670BD5" w:rsidRPr="00DB5834">
        <w:rPr>
          <w:rFonts w:ascii="Arial Narrow" w:hAnsi="Arial Narrow" w:cs="Tahoma"/>
          <w:sz w:val="22"/>
          <w:lang w:val="sr-Cyrl-CS"/>
        </w:rPr>
        <w:t>2022</w:t>
      </w:r>
      <w:r w:rsidR="00A017EB" w:rsidRPr="00DB5834">
        <w:rPr>
          <w:rFonts w:ascii="Arial Narrow" w:hAnsi="Arial Narrow" w:cs="Tahoma"/>
          <w:sz w:val="22"/>
          <w:lang w:val="sr-Cyrl-CS"/>
        </w:rPr>
        <w:t>. године</w:t>
      </w:r>
      <w:r w:rsidR="00670BD5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DB5834">
        <w:rPr>
          <w:rFonts w:ascii="Arial Narrow" w:hAnsi="Arial Narrow" w:cs="Tahoma"/>
          <w:sz w:val="22"/>
          <w:lang w:val="sr-Cyrl-CS"/>
        </w:rPr>
        <w:t xml:space="preserve">у </w:t>
      </w:r>
      <w:r w:rsidRPr="00DB5834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DB5834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DB583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Pr="00DB5834">
        <w:rPr>
          <w:rFonts w:ascii="Arial Narrow" w:hAnsi="Arial Narrow" w:cs="Tahoma"/>
          <w:sz w:val="22"/>
          <w:lang w:val="sr-Latn-BA"/>
        </w:rPr>
        <w:t xml:space="preserve">je </w:t>
      </w:r>
      <w:r w:rsidRPr="00DB5834">
        <w:rPr>
          <w:rFonts w:ascii="Arial Narrow" w:hAnsi="Arial Narrow" w:cs="Tahoma"/>
          <w:sz w:val="22"/>
          <w:lang w:val="sr-Cyrl-CS"/>
        </w:rPr>
        <w:t>за 3,</w:t>
      </w:r>
      <w:r w:rsidR="00660BA1" w:rsidRPr="00DB5834">
        <w:rPr>
          <w:rFonts w:ascii="Arial Narrow" w:hAnsi="Arial Narrow" w:cs="Tahoma"/>
          <w:sz w:val="22"/>
          <w:lang w:val="sr-Cyrl-CS"/>
        </w:rPr>
        <w:t>4</w:t>
      </w:r>
      <w:r w:rsidRPr="00DB5834">
        <w:rPr>
          <w:rFonts w:ascii="Arial Narrow" w:hAnsi="Arial Narrow" w:cs="Tahoma"/>
          <w:sz w:val="22"/>
          <w:lang w:val="sr-Cyrl-CS"/>
        </w:rPr>
        <w:t>%</w:t>
      </w:r>
      <w:r w:rsidRPr="00DB5834">
        <w:rPr>
          <w:rFonts w:ascii="Arial Narrow" w:hAnsi="Arial Narrow" w:cs="Tahoma"/>
          <w:sz w:val="22"/>
          <w:lang w:val="sr-Cyrl-BA"/>
        </w:rPr>
        <w:t xml:space="preserve">. </w:t>
      </w:r>
    </w:p>
    <w:p w:rsidR="00E80FB2" w:rsidRPr="00DB5834" w:rsidRDefault="00E80FB2" w:rsidP="00F95518">
      <w:pPr>
        <w:jc w:val="both"/>
        <w:rPr>
          <w:rFonts w:ascii="Arial Narrow" w:hAnsi="Arial Narrow" w:cs="Tahoma"/>
          <w:sz w:val="22"/>
          <w:lang w:val="sr-Cyrl-BA"/>
        </w:rPr>
      </w:pPr>
      <w:r w:rsidRPr="00DB5834">
        <w:rPr>
          <w:rFonts w:ascii="Arial Narrow" w:hAnsi="Arial Narrow" w:cs="Tahoma"/>
          <w:sz w:val="22"/>
          <w:lang w:val="sr-Cyrl-BA"/>
        </w:rPr>
        <w:t xml:space="preserve">Укупна календарски прилагођена индустријска производња у Републици Српској у </w:t>
      </w:r>
      <w:r w:rsidR="00660BA1" w:rsidRPr="00DB5834">
        <w:rPr>
          <w:rFonts w:ascii="Arial Narrow" w:hAnsi="Arial Narrow" w:cs="Tahoma"/>
          <w:sz w:val="22"/>
          <w:lang w:val="sr-Cyrl-BA"/>
        </w:rPr>
        <w:t>октобру</w:t>
      </w:r>
      <w:r w:rsidRPr="00DB5834">
        <w:rPr>
          <w:rFonts w:ascii="Arial Narrow" w:hAnsi="Arial Narrow" w:cs="Tahoma"/>
          <w:sz w:val="22"/>
          <w:lang w:val="sr-Cyrl-BA"/>
        </w:rPr>
        <w:t xml:space="preserve"> 2022. године, у поређењу са </w:t>
      </w:r>
      <w:r w:rsidR="00660BA1" w:rsidRPr="00DB5834">
        <w:rPr>
          <w:rFonts w:ascii="Arial Narrow" w:hAnsi="Arial Narrow" w:cs="Tahoma"/>
          <w:sz w:val="22"/>
          <w:lang w:val="sr-Cyrl-BA"/>
        </w:rPr>
        <w:t>октобром</w:t>
      </w:r>
      <w:r w:rsidRPr="00DB5834">
        <w:rPr>
          <w:rFonts w:ascii="Arial Narrow" w:hAnsi="Arial Narrow" w:cs="Tahoma"/>
          <w:sz w:val="22"/>
          <w:lang w:val="sr-Cyrl-BA"/>
        </w:rPr>
        <w:t xml:space="preserve"> 2021. године, </w:t>
      </w:r>
      <w:r w:rsidR="00660BA1" w:rsidRPr="00DB5834">
        <w:rPr>
          <w:rFonts w:ascii="Arial Narrow" w:hAnsi="Arial Narrow" w:cs="Tahoma"/>
          <w:sz w:val="22"/>
          <w:lang w:val="sr-Cyrl-BA"/>
        </w:rPr>
        <w:t>већа</w:t>
      </w:r>
      <w:r w:rsidRPr="00DB5834">
        <w:rPr>
          <w:rFonts w:ascii="Arial Narrow" w:hAnsi="Arial Narrow" w:cs="Tahoma"/>
          <w:sz w:val="22"/>
          <w:lang w:val="sr-Cyrl-BA"/>
        </w:rPr>
        <w:t xml:space="preserve"> је за </w:t>
      </w:r>
      <w:r w:rsidR="00660BA1" w:rsidRPr="00DB5834">
        <w:rPr>
          <w:rFonts w:ascii="Arial Narrow" w:hAnsi="Arial Narrow" w:cs="Tahoma"/>
          <w:sz w:val="22"/>
          <w:lang w:val="sr-Cyrl-BA"/>
        </w:rPr>
        <w:t>2,3</w:t>
      </w:r>
      <w:r w:rsidRPr="00DB5834">
        <w:rPr>
          <w:rFonts w:ascii="Arial Narrow" w:hAnsi="Arial Narrow" w:cs="Tahoma"/>
          <w:sz w:val="22"/>
          <w:lang w:val="sr-Cyrl-BA"/>
        </w:rPr>
        <w:t>%.</w:t>
      </w:r>
    </w:p>
    <w:p w:rsidR="00660BA1" w:rsidRPr="00DB5834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DB5834">
        <w:rPr>
          <w:rFonts w:ascii="Arial Narrow" w:hAnsi="Arial Narrow" w:cs="Tahoma"/>
          <w:sz w:val="22"/>
          <w:lang w:val="sr-Cyrl-BA"/>
        </w:rPr>
        <w:t>Д</w:t>
      </w:r>
      <w:r w:rsidRPr="00DB5834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DB5834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DB5834">
        <w:rPr>
          <w:rFonts w:ascii="Arial Narrow" w:hAnsi="Arial Narrow" w:cs="Tahoma"/>
          <w:spacing w:val="-2"/>
          <w:sz w:val="22"/>
          <w:lang w:val="sr-Cyrl-BA"/>
        </w:rPr>
        <w:t xml:space="preserve">октобру  </w:t>
      </w:r>
      <w:r w:rsidRPr="00DB5834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Pr="00DB5834">
        <w:rPr>
          <w:rFonts w:ascii="Arial Narrow" w:hAnsi="Arial Narrow" w:cs="Tahoma"/>
          <w:spacing w:val="-2"/>
          <w:sz w:val="22"/>
          <w:lang w:val="sr-Cyrl-BA"/>
        </w:rPr>
        <w:t>септембром</w:t>
      </w:r>
      <w:r w:rsidRPr="00DB5834">
        <w:rPr>
          <w:rFonts w:ascii="Arial Narrow" w:hAnsi="Arial Narrow" w:cs="Tahoma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ru-RU"/>
        </w:rPr>
        <w:t>2022.</w:t>
      </w:r>
      <w:r w:rsidRPr="00DB5834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DB5834">
        <w:rPr>
          <w:rFonts w:ascii="Arial Narrow" w:hAnsi="Arial Narrow" w:cs="Tahoma"/>
          <w:sz w:val="22"/>
          <w:lang w:val="sr-Cyrl-CS"/>
        </w:rPr>
        <w:t xml:space="preserve"> је за </w:t>
      </w:r>
      <w:r w:rsidRPr="00DB5834">
        <w:rPr>
          <w:rFonts w:ascii="Arial Narrow" w:hAnsi="Arial Narrow" w:cs="Tahoma"/>
          <w:sz w:val="22"/>
          <w:lang w:val="sr-Cyrl-BA"/>
        </w:rPr>
        <w:t>1,6</w:t>
      </w:r>
      <w:r w:rsidRPr="00DB5834">
        <w:rPr>
          <w:rFonts w:ascii="Arial Narrow" w:hAnsi="Arial Narrow" w:cs="Tahoma"/>
          <w:sz w:val="22"/>
          <w:lang w:val="sr-Cyrl-CS"/>
        </w:rPr>
        <w:t xml:space="preserve">%. </w:t>
      </w:r>
    </w:p>
    <w:p w:rsidR="008967F4" w:rsidRPr="00DB5834" w:rsidRDefault="008449B5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DB58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9.6pt;margin-top:15.2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DB5834" w:rsidRDefault="002E765A" w:rsidP="008967F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2313812</wp:posOffset>
                </wp:positionH>
                <wp:positionV relativeFrom="paragraph">
                  <wp:posOffset>2473898</wp:posOffset>
                </wp:positionV>
                <wp:extent cx="2151218" cy="234003"/>
                <wp:effectExtent l="0" t="0" r="190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218" cy="234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765A" w:rsidRDefault="002E7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left:0;text-align:left;margin-left:182.2pt;margin-top:194.8pt;width:169.4pt;height:1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" fillcolor="white [3201]" stroked="f" strokeweight=".5pt">
                <v:textbox>
                  <w:txbxContent>
                    <w:p w:rsidR="002E765A" w:rsidRDefault="002E765A"/>
                  </w:txbxContent>
                </v:textbox>
              </v:shape>
            </w:pict>
          </mc:Fallback>
        </mc:AlternateContent>
      </w:r>
      <w:r w:rsidR="004E717E" w:rsidRPr="00DB5834">
        <w:rPr>
          <w:noProof/>
        </w:rPr>
        <w:drawing>
          <wp:inline distT="0" distB="0" distL="0" distR="0" wp14:anchorId="3E402E6A" wp14:editId="3F415C9E">
            <wp:extent cx="6480810" cy="270803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DB5834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DB5834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B5834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DB5834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C3BE2" w:rsidRPr="00DB5834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="00C411FF" w:rsidRPr="00DB5834">
        <w:rPr>
          <w:rFonts w:ascii="Arial Narrow" w:hAnsi="Arial Narrow" w:cs="Tahoma"/>
          <w:sz w:val="16"/>
          <w:szCs w:val="16"/>
        </w:rPr>
        <w:t xml:space="preserve"> </w:t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DB5834">
        <w:rPr>
          <w:rFonts w:ascii="Arial Narrow" w:hAnsi="Arial Narrow" w:cs="Tahoma"/>
          <w:sz w:val="16"/>
          <w:szCs w:val="16"/>
        </w:rPr>
        <w:t>18</w:t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9C3BE2" w:rsidRPr="00DB5834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="00C411FF" w:rsidRPr="00DB5834">
        <w:rPr>
          <w:rFonts w:ascii="Arial Narrow" w:hAnsi="Arial Narrow" w:cs="Tahoma"/>
          <w:sz w:val="16"/>
          <w:szCs w:val="16"/>
        </w:rPr>
        <w:t xml:space="preserve"> </w:t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DB5834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DB583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DB583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DB583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B583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DB5834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DB5834">
        <w:rPr>
          <w:rFonts w:ascii="Arial Narrow" w:hAnsi="Arial Narrow" w:cs="Tahoma"/>
          <w:b/>
          <w:sz w:val="28"/>
          <w:lang w:val="sr-Latn-BA"/>
        </w:rPr>
        <w:t>X</w:t>
      </w:r>
      <w:r w:rsidRPr="00DB5834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DB5834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DB5834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DB5834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DB5834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DB5834">
        <w:rPr>
          <w:rFonts w:ascii="Arial Narrow" w:hAnsi="Arial Narrow" w:cs="Tahoma"/>
          <w:b/>
          <w:sz w:val="28"/>
          <w:lang w:val="sr-Latn-BA"/>
        </w:rPr>
        <w:t>X</w:t>
      </w:r>
      <w:r w:rsidRPr="00DB583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DB583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DB5834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DB5834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DB5834">
        <w:rPr>
          <w:rFonts w:ascii="Arial Narrow" w:hAnsi="Arial Narrow" w:cs="Tahoma"/>
          <w:b/>
          <w:sz w:val="28"/>
          <w:lang w:val="ru-RU"/>
        </w:rPr>
        <w:t>)</w:t>
      </w:r>
      <w:r w:rsidRPr="00DB5834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DB5834">
        <w:rPr>
          <w:rFonts w:ascii="Arial Narrow" w:hAnsi="Arial Narrow" w:cs="Tahoma"/>
          <w:b/>
          <w:sz w:val="28"/>
          <w:lang w:val="sr-Cyrl-BA"/>
        </w:rPr>
        <w:t xml:space="preserve">већи </w:t>
      </w:r>
      <w:r w:rsidR="00B80925" w:rsidRPr="00DB5834">
        <w:rPr>
          <w:rFonts w:ascii="Arial Narrow" w:hAnsi="Arial Narrow" w:cs="Tahoma"/>
          <w:b/>
          <w:sz w:val="28"/>
          <w:lang w:val="sr-Cyrl-BA"/>
        </w:rPr>
        <w:t>0,9</w:t>
      </w:r>
      <w:r w:rsidRPr="00DB5834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DB5834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DB5834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DB583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B5834">
        <w:rPr>
          <w:rFonts w:ascii="Arial Narrow" w:hAnsi="Arial Narrow" w:cs="Tahoma"/>
          <w:sz w:val="22"/>
          <w:lang w:val="sr-Cyrl-CS"/>
        </w:rPr>
        <w:t xml:space="preserve">у </w:t>
      </w:r>
      <w:r w:rsidRPr="00DB583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B80925" w:rsidRPr="00DB5834">
        <w:rPr>
          <w:rFonts w:ascii="Arial Narrow" w:hAnsi="Arial Narrow" w:cs="Tahoma"/>
          <w:sz w:val="22"/>
          <w:lang w:val="ru-RU"/>
        </w:rPr>
        <w:t>октобар</w:t>
      </w:r>
      <w:r w:rsidRPr="00DB583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2022. године, у односу на исти период прошле године већи је за </w:t>
      </w:r>
      <w:r w:rsidR="00B80925" w:rsidRPr="00DB5834">
        <w:rPr>
          <w:rFonts w:ascii="Arial Narrow" w:hAnsi="Arial Narrow" w:cs="Tahoma"/>
          <w:sz w:val="22"/>
          <w:lang w:val="sr-Cyrl-CS"/>
        </w:rPr>
        <w:t>0,9</w:t>
      </w:r>
      <w:r w:rsidRPr="00DB5834">
        <w:rPr>
          <w:rFonts w:ascii="Arial Narrow" w:hAnsi="Arial Narrow" w:cs="Tahoma"/>
          <w:sz w:val="22"/>
          <w:lang w:val="sr-Cyrl-CS"/>
        </w:rPr>
        <w:t>%.</w:t>
      </w:r>
      <w:r w:rsidRPr="00DB5834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DB5834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DB5834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DB583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DB5834">
        <w:rPr>
          <w:rFonts w:ascii="Arial Narrow" w:hAnsi="Arial Narrow" w:cs="Tahoma"/>
          <w:sz w:val="22"/>
          <w:lang w:val="ru-RU"/>
        </w:rPr>
        <w:t>у</w:t>
      </w:r>
      <w:r w:rsidR="00F30A8F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B80925" w:rsidRPr="00DB5834">
        <w:rPr>
          <w:rFonts w:ascii="Arial Narrow" w:hAnsi="Arial Narrow" w:cs="Tahoma"/>
          <w:sz w:val="22"/>
          <w:lang w:val="sr-Cyrl-BA"/>
        </w:rPr>
        <w:t>октобру</w:t>
      </w:r>
      <w:r w:rsidR="00467F6C" w:rsidRPr="00DB583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ru-RU"/>
        </w:rPr>
        <w:t>20</w:t>
      </w:r>
      <w:r w:rsidR="00230603" w:rsidRPr="00DB5834">
        <w:rPr>
          <w:rFonts w:ascii="Arial Narrow" w:hAnsi="Arial Narrow" w:cs="Tahoma"/>
          <w:sz w:val="22"/>
          <w:lang w:val="ru-RU"/>
        </w:rPr>
        <w:t>22</w:t>
      </w:r>
      <w:r w:rsidRPr="00DB5834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DB5834">
        <w:rPr>
          <w:rFonts w:ascii="Arial Narrow" w:hAnsi="Arial Narrow" w:cs="Tahoma"/>
          <w:sz w:val="22"/>
          <w:lang w:val="sr-Cyrl-RS"/>
        </w:rPr>
        <w:t>г</w:t>
      </w:r>
      <w:r w:rsidRPr="00DB5834">
        <w:rPr>
          <w:rFonts w:ascii="Arial Narrow" w:hAnsi="Arial Narrow" w:cs="Tahoma"/>
          <w:sz w:val="22"/>
          <w:lang w:val="ru-RU"/>
        </w:rPr>
        <w:t>одине</w:t>
      </w:r>
      <w:r w:rsidR="00DE7674" w:rsidRPr="00DB5834">
        <w:rPr>
          <w:rFonts w:ascii="Arial Narrow" w:hAnsi="Arial Narrow" w:cs="Tahoma"/>
          <w:sz w:val="22"/>
          <w:lang w:val="ru-RU"/>
        </w:rPr>
        <w:t xml:space="preserve"> у</w:t>
      </w:r>
      <w:r w:rsidRPr="00DB5834">
        <w:rPr>
          <w:rFonts w:ascii="Arial Narrow" w:hAnsi="Arial Narrow" w:cs="Tahoma"/>
          <w:sz w:val="22"/>
          <w:lang w:val="ru-RU"/>
        </w:rPr>
        <w:t xml:space="preserve"> </w:t>
      </w:r>
      <w:r w:rsidR="00FD3D89" w:rsidRPr="00DB5834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DB5834">
        <w:rPr>
          <w:rFonts w:ascii="Arial Narrow" w:hAnsi="Arial Narrow" w:cs="Tahoma"/>
          <w:sz w:val="22"/>
          <w:lang w:val="sr-Cyrl-CS"/>
        </w:rPr>
        <w:t xml:space="preserve">2021. године већи је за </w:t>
      </w:r>
      <w:r w:rsidR="0044455A" w:rsidRPr="00DB5834">
        <w:rPr>
          <w:rFonts w:ascii="Arial Narrow" w:hAnsi="Arial Narrow" w:cs="Tahoma"/>
          <w:sz w:val="22"/>
          <w:lang w:val="sr-Cyrl-CS"/>
        </w:rPr>
        <w:t>0</w:t>
      </w:r>
      <w:r w:rsidR="00FD3D89" w:rsidRPr="00DB5834">
        <w:rPr>
          <w:rFonts w:ascii="Arial Narrow" w:hAnsi="Arial Narrow" w:cs="Tahoma"/>
          <w:sz w:val="22"/>
          <w:lang w:val="sr-Cyrl-CS"/>
        </w:rPr>
        <w:t>,</w:t>
      </w:r>
      <w:r w:rsidR="00B80925" w:rsidRPr="00DB5834">
        <w:rPr>
          <w:rFonts w:ascii="Arial Narrow" w:hAnsi="Arial Narrow" w:cs="Tahoma"/>
          <w:sz w:val="22"/>
          <w:lang w:val="sr-Cyrl-CS"/>
        </w:rPr>
        <w:t>7</w:t>
      </w:r>
      <w:r w:rsidR="00FD3D89" w:rsidRPr="00DB5834">
        <w:rPr>
          <w:rFonts w:ascii="Arial Narrow" w:hAnsi="Arial Narrow" w:cs="Tahoma"/>
          <w:sz w:val="22"/>
          <w:lang w:val="sr-Cyrl-CS"/>
        </w:rPr>
        <w:t xml:space="preserve">% и </w:t>
      </w:r>
      <w:r w:rsidR="00AC69C5" w:rsidRPr="00DB5834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DB5834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B80925" w:rsidRPr="00DB5834">
        <w:rPr>
          <w:rFonts w:ascii="Arial Narrow" w:hAnsi="Arial Narrow" w:cs="Tahoma"/>
          <w:sz w:val="22"/>
          <w:lang w:val="sr-Cyrl-BA"/>
        </w:rPr>
        <w:t xml:space="preserve">мањи </w:t>
      </w:r>
      <w:r w:rsidR="002611F1" w:rsidRPr="00DB5834">
        <w:rPr>
          <w:rFonts w:ascii="Arial Narrow" w:hAnsi="Arial Narrow" w:cs="Tahoma"/>
          <w:sz w:val="22"/>
          <w:lang w:val="sr-Cyrl-BA"/>
        </w:rPr>
        <w:t xml:space="preserve">за </w:t>
      </w:r>
      <w:r w:rsidR="0044455A" w:rsidRPr="00DB5834">
        <w:rPr>
          <w:rFonts w:ascii="Arial Narrow" w:hAnsi="Arial Narrow" w:cs="Tahoma"/>
          <w:sz w:val="22"/>
          <w:lang w:val="sr-Cyrl-BA"/>
        </w:rPr>
        <w:t>0</w:t>
      </w:r>
      <w:r w:rsidR="00230603" w:rsidRPr="00DB5834">
        <w:rPr>
          <w:rFonts w:ascii="Arial Narrow" w:hAnsi="Arial Narrow" w:cs="Tahoma"/>
          <w:sz w:val="22"/>
          <w:lang w:val="sr-Cyrl-BA"/>
        </w:rPr>
        <w:t>,</w:t>
      </w:r>
      <w:r w:rsidR="00B80925" w:rsidRPr="00DB5834">
        <w:rPr>
          <w:rFonts w:ascii="Arial Narrow" w:hAnsi="Arial Narrow" w:cs="Tahoma"/>
          <w:sz w:val="22"/>
          <w:lang w:val="sr-Cyrl-BA"/>
        </w:rPr>
        <w:t>2</w:t>
      </w:r>
      <w:r w:rsidR="002611F1" w:rsidRPr="00DB5834">
        <w:rPr>
          <w:rFonts w:ascii="Arial Narrow" w:hAnsi="Arial Narrow" w:cs="Tahoma"/>
          <w:sz w:val="22"/>
          <w:lang w:val="sr-Cyrl-BA"/>
        </w:rPr>
        <w:t>%</w:t>
      </w:r>
      <w:r w:rsidR="00FD3D89" w:rsidRPr="00DB5834">
        <w:rPr>
          <w:rFonts w:ascii="Arial Narrow" w:hAnsi="Arial Narrow" w:cs="Tahoma"/>
          <w:sz w:val="22"/>
          <w:lang w:val="sr-Cyrl-BA"/>
        </w:rPr>
        <w:t>.</w:t>
      </w:r>
      <w:r w:rsidR="00CF5454" w:rsidRPr="00DB5834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DB5834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DB5834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DB5834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DB5834" w:rsidRDefault="00EA2A36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B5834">
        <w:rPr>
          <w:rFonts w:ascii="Arial Narrow" w:hAnsi="Arial Narrow" w:cs="Tahoma"/>
          <w:b/>
          <w:sz w:val="30"/>
          <w:szCs w:val="30"/>
          <w:lang w:val="bs-Cyrl-BA"/>
        </w:rPr>
        <w:t>Највећи обим</w:t>
      </w:r>
      <w:r w:rsidR="002A697C" w:rsidRPr="00DB5834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DB5834">
        <w:rPr>
          <w:rFonts w:ascii="Arial Narrow" w:hAnsi="Arial Narrow" w:cs="Tahoma"/>
          <w:b/>
          <w:sz w:val="30"/>
          <w:szCs w:val="30"/>
          <w:lang w:val="bs-Cyrl-BA"/>
        </w:rPr>
        <w:t>робне размјене остварен са Србијом</w:t>
      </w:r>
    </w:p>
    <w:p w:rsidR="00D11151" w:rsidRPr="00DB5834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DB5834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DB5834">
        <w:rPr>
          <w:rFonts w:ascii="Arial Narrow" w:hAnsi="Arial Narrow" w:cs="Tahoma"/>
          <w:sz w:val="22"/>
          <w:lang w:val="sr-Latn-BA"/>
        </w:rPr>
        <w:t xml:space="preserve">У </w:t>
      </w:r>
      <w:r w:rsidRPr="00DB5834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687CD2" w:rsidRPr="00DB5834">
        <w:rPr>
          <w:rFonts w:ascii="Arial Narrow" w:hAnsi="Arial Narrow" w:cs="Tahoma"/>
          <w:sz w:val="22"/>
          <w:lang w:val="sr-Cyrl-RS"/>
        </w:rPr>
        <w:t>октобар</w:t>
      </w:r>
      <w:r w:rsidRPr="00DB5834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DB5834">
        <w:rPr>
          <w:rFonts w:ascii="Arial Narrow" w:hAnsi="Arial Narrow" w:cs="Tahoma"/>
          <w:sz w:val="22"/>
          <w:lang w:val="sr-Cyrl-RS"/>
        </w:rPr>
        <w:t>2</w:t>
      </w:r>
      <w:r w:rsidRPr="00DB5834">
        <w:rPr>
          <w:rFonts w:ascii="Arial Narrow" w:hAnsi="Arial Narrow" w:cs="Tahoma"/>
          <w:sz w:val="22"/>
          <w:lang w:val="sr-Latn-BA"/>
        </w:rPr>
        <w:t xml:space="preserve">. године </w:t>
      </w:r>
      <w:r w:rsidRPr="00DB5834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164B57" w:rsidRPr="00DB5834">
        <w:rPr>
          <w:rFonts w:ascii="Arial Narrow" w:hAnsi="Arial Narrow" w:cs="Tahoma"/>
          <w:sz w:val="22"/>
          <w:lang w:val="sr-Cyrl-BA"/>
        </w:rPr>
        <w:t>четири</w:t>
      </w:r>
      <w:r w:rsidR="00B26E7F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DB5834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687CD2" w:rsidRPr="00DB5834">
        <w:rPr>
          <w:rFonts w:ascii="Arial Narrow" w:hAnsi="Arial Narrow" w:cs="Tahoma"/>
          <w:sz w:val="22"/>
          <w:lang w:val="sr-Cyrl-BA"/>
        </w:rPr>
        <w:t>519</w:t>
      </w:r>
      <w:r w:rsidRPr="00DB5834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DB5834">
        <w:rPr>
          <w:rFonts w:ascii="Arial Narrow" w:hAnsi="Arial Narrow" w:cs="Tahoma"/>
          <w:sz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lang w:val="sr-Cyrl-BA"/>
        </w:rPr>
        <w:t xml:space="preserve">што је за </w:t>
      </w:r>
      <w:r w:rsidR="0010670A" w:rsidRPr="00DB5834">
        <w:rPr>
          <w:rFonts w:ascii="Arial Narrow" w:hAnsi="Arial Narrow" w:cs="Tahoma"/>
          <w:sz w:val="22"/>
        </w:rPr>
        <w:t>2</w:t>
      </w:r>
      <w:r w:rsidR="00687CD2" w:rsidRPr="00DB5834">
        <w:rPr>
          <w:rFonts w:ascii="Arial Narrow" w:hAnsi="Arial Narrow" w:cs="Tahoma"/>
          <w:sz w:val="22"/>
          <w:lang w:val="sr-Cyrl-BA"/>
        </w:rPr>
        <w:t>6</w:t>
      </w:r>
      <w:r w:rsidRPr="00DB5834">
        <w:rPr>
          <w:rFonts w:ascii="Arial Narrow" w:hAnsi="Arial Narrow" w:cs="Tahoma"/>
          <w:sz w:val="22"/>
          <w:lang w:val="sr-Cyrl-BA"/>
        </w:rPr>
        <w:t>,</w:t>
      </w:r>
      <w:r w:rsidR="00687CD2" w:rsidRPr="00DB5834">
        <w:rPr>
          <w:rFonts w:ascii="Arial Narrow" w:hAnsi="Arial Narrow" w:cs="Tahoma"/>
          <w:sz w:val="22"/>
          <w:lang w:val="sr-Cyrl-BA"/>
        </w:rPr>
        <w:t>2</w:t>
      </w:r>
      <w:r w:rsidRPr="00DB5834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DB5834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687CD2" w:rsidRPr="00DB5834">
        <w:rPr>
          <w:rFonts w:ascii="Arial Narrow" w:hAnsi="Arial Narrow" w:cs="Tahoma"/>
          <w:sz w:val="22"/>
          <w:lang w:val="sr-Cyrl-RS"/>
        </w:rPr>
        <w:t>октобар</w:t>
      </w:r>
      <w:r w:rsidR="00687CD2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DB5834">
        <w:rPr>
          <w:rFonts w:ascii="Arial Narrow" w:hAnsi="Arial Narrow" w:cs="Tahoma"/>
          <w:sz w:val="22"/>
          <w:lang w:val="sr-Cyrl-BA"/>
        </w:rPr>
        <w:t>2021</w:t>
      </w:r>
      <w:r w:rsidRPr="00DB5834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164B57" w:rsidRPr="00DB5834">
        <w:rPr>
          <w:rFonts w:ascii="Arial Narrow" w:hAnsi="Arial Narrow" w:cs="Tahoma"/>
          <w:sz w:val="22"/>
          <w:lang w:val="sr-Cyrl-BA"/>
        </w:rPr>
        <w:t>пет</w:t>
      </w:r>
      <w:r w:rsidR="003037D3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DB5834">
        <w:rPr>
          <w:rFonts w:ascii="Arial Narrow" w:hAnsi="Arial Narrow" w:cs="Tahoma"/>
          <w:sz w:val="22"/>
          <w:lang w:val="sr-Cyrl-BA"/>
        </w:rPr>
        <w:t>милијард</w:t>
      </w:r>
      <w:r w:rsidR="0010670A" w:rsidRPr="00DB5834">
        <w:rPr>
          <w:rFonts w:ascii="Arial Narrow" w:hAnsi="Arial Narrow" w:cs="Tahoma"/>
          <w:sz w:val="22"/>
          <w:lang w:val="sr-Cyrl-BA"/>
        </w:rPr>
        <w:t>и</w:t>
      </w:r>
      <w:r w:rsidR="00990239" w:rsidRPr="00DB5834">
        <w:rPr>
          <w:rFonts w:ascii="Arial Narrow" w:hAnsi="Arial Narrow" w:cs="Tahoma"/>
          <w:sz w:val="22"/>
          <w:lang w:val="sr-Cyrl-BA"/>
        </w:rPr>
        <w:t xml:space="preserve"> </w:t>
      </w:r>
      <w:r w:rsidR="00687CD2" w:rsidRPr="00DB5834">
        <w:rPr>
          <w:rFonts w:ascii="Arial Narrow" w:hAnsi="Arial Narrow" w:cs="Tahoma"/>
          <w:sz w:val="22"/>
          <w:lang w:val="sr-Cyrl-BA"/>
        </w:rPr>
        <w:t>891</w:t>
      </w:r>
      <w:r w:rsidR="0087754C" w:rsidRPr="00DB5834">
        <w:rPr>
          <w:rFonts w:ascii="Arial Narrow" w:hAnsi="Arial Narrow" w:cs="Tahoma"/>
          <w:sz w:val="22"/>
          <w:lang w:val="sr-Cyrl-BA"/>
        </w:rPr>
        <w:t xml:space="preserve"> милион КМ, што је за 3</w:t>
      </w:r>
      <w:r w:rsidR="00687CD2" w:rsidRPr="00DB5834">
        <w:rPr>
          <w:rFonts w:ascii="Arial Narrow" w:hAnsi="Arial Narrow" w:cs="Tahoma"/>
          <w:sz w:val="22"/>
          <w:lang w:val="sr-Cyrl-BA"/>
        </w:rPr>
        <w:t>0</w:t>
      </w:r>
      <w:r w:rsidRPr="00DB5834">
        <w:rPr>
          <w:rFonts w:ascii="Arial Narrow" w:hAnsi="Arial Narrow" w:cs="Tahoma"/>
          <w:sz w:val="22"/>
          <w:lang w:val="sr-Cyrl-BA"/>
        </w:rPr>
        <w:t>,</w:t>
      </w:r>
      <w:r w:rsidR="00687CD2" w:rsidRPr="00DB5834">
        <w:rPr>
          <w:rFonts w:ascii="Arial Narrow" w:hAnsi="Arial Narrow" w:cs="Tahoma"/>
          <w:sz w:val="22"/>
          <w:lang w:val="sr-Cyrl-BA"/>
        </w:rPr>
        <w:t>5</w:t>
      </w:r>
      <w:r w:rsidRPr="00DB5834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DB5834">
        <w:rPr>
          <w:rFonts w:ascii="Arial Narrow" w:hAnsi="Arial Narrow" w:cs="Tahoma"/>
          <w:sz w:val="22"/>
          <w:lang w:val="sr-Cyrl-BA"/>
        </w:rPr>
        <w:t>више</w:t>
      </w:r>
      <w:r w:rsidRPr="00DB5834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DB5834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687CD2" w:rsidRPr="00DB5834">
        <w:rPr>
          <w:rFonts w:ascii="Arial Narrow" w:hAnsi="Arial Narrow" w:cs="Tahoma"/>
          <w:sz w:val="22"/>
          <w:lang w:val="sr-Cyrl-RS"/>
        </w:rPr>
        <w:t>октобар</w:t>
      </w:r>
      <w:r w:rsidR="00687CD2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DB5834">
        <w:rPr>
          <w:rFonts w:ascii="Arial Narrow" w:hAnsi="Arial Narrow" w:cs="Tahoma"/>
          <w:sz w:val="22"/>
          <w:lang w:val="sr-Cyrl-BA"/>
        </w:rPr>
        <w:t>2021</w:t>
      </w:r>
      <w:r w:rsidR="00B26E7F" w:rsidRPr="00DB5834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DB583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DB5834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DB5834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687CD2" w:rsidRPr="00DB5834">
        <w:rPr>
          <w:rFonts w:ascii="Arial Narrow" w:hAnsi="Arial Narrow" w:cs="Tahoma"/>
          <w:sz w:val="22"/>
          <w:lang w:val="sr-Cyrl-BA"/>
        </w:rPr>
        <w:t>6</w:t>
      </w:r>
      <w:r w:rsidRPr="00DB5834">
        <w:rPr>
          <w:rFonts w:ascii="Arial Narrow" w:hAnsi="Arial Narrow" w:cs="Tahoma"/>
          <w:sz w:val="22"/>
          <w:lang w:val="sr-Cyrl-BA"/>
        </w:rPr>
        <w:t>,</w:t>
      </w:r>
      <w:r w:rsidR="00687CD2" w:rsidRPr="00DB5834">
        <w:rPr>
          <w:rFonts w:ascii="Arial Narrow" w:hAnsi="Arial Narrow" w:cs="Tahoma"/>
          <w:sz w:val="22"/>
          <w:lang w:val="sr-Cyrl-BA"/>
        </w:rPr>
        <w:t>7</w:t>
      </w:r>
      <w:r w:rsidRPr="00DB5834">
        <w:rPr>
          <w:rFonts w:ascii="Arial Narrow" w:hAnsi="Arial Narrow" w:cs="Tahoma"/>
          <w:sz w:val="22"/>
          <w:lang w:val="sr-Cyrl-BA"/>
        </w:rPr>
        <w:t>%.</w:t>
      </w:r>
    </w:p>
    <w:p w:rsidR="00B1451F" w:rsidRPr="00DB5834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DB5834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B5834">
        <w:rPr>
          <w:rFonts w:ascii="Arial Narrow" w:hAnsi="Arial Narrow" w:cs="Tahoma"/>
          <w:sz w:val="22"/>
          <w:szCs w:val="22"/>
          <w:lang w:val="sr-Cyrl-BA"/>
        </w:rPr>
        <w:t>У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87CD2" w:rsidRPr="00DB5834">
        <w:rPr>
          <w:rFonts w:ascii="Arial Narrow" w:hAnsi="Arial Narrow" w:cs="Tahoma"/>
          <w:sz w:val="22"/>
          <w:lang w:val="sr-Cyrl-RS"/>
        </w:rPr>
        <w:t>октобру</w:t>
      </w:r>
      <w:r w:rsidR="00687CD2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sr-Latn-BA"/>
        </w:rPr>
        <w:t>202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2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="00687CD2" w:rsidRPr="00DB5834">
        <w:rPr>
          <w:rFonts w:ascii="Arial Narrow" w:hAnsi="Arial Narrow" w:cs="Tahoma"/>
          <w:sz w:val="22"/>
          <w:szCs w:val="22"/>
          <w:lang w:val="sr-Cyrl-BA"/>
        </w:rPr>
        <w:t>457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је 1</w:t>
      </w:r>
      <w:r w:rsidR="00687CD2" w:rsidRPr="00DB5834">
        <w:rPr>
          <w:rFonts w:ascii="Arial Narrow" w:hAnsi="Arial Narrow" w:cs="Tahoma"/>
          <w:sz w:val="22"/>
          <w:szCs w:val="22"/>
          <w:lang w:val="sr-Cyrl-BA"/>
        </w:rPr>
        <w:t>3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,</w:t>
      </w:r>
      <w:r w:rsidR="00687CD2" w:rsidRPr="00DB5834">
        <w:rPr>
          <w:rFonts w:ascii="Arial Narrow" w:hAnsi="Arial Narrow" w:cs="Tahoma"/>
          <w:sz w:val="22"/>
          <w:szCs w:val="22"/>
          <w:lang w:val="sr-Cyrl-BA"/>
        </w:rPr>
        <w:t>8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F407BE" w:rsidRPr="00DB5834">
        <w:rPr>
          <w:rFonts w:ascii="Arial Narrow" w:hAnsi="Arial Narrow" w:cs="Tahoma"/>
          <w:sz w:val="22"/>
          <w:szCs w:val="22"/>
          <w:lang w:val="sr-Cyrl-BA"/>
        </w:rPr>
        <w:t>више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него у истом мјесецу 2021</w:t>
      </w:r>
      <w:r w:rsidRPr="00DB5834">
        <w:rPr>
          <w:rFonts w:ascii="Arial Narrow" w:hAnsi="Arial Narrow" w:cs="Tahoma"/>
          <w:sz w:val="22"/>
          <w:szCs w:val="22"/>
        </w:rPr>
        <w:t xml:space="preserve">. </w:t>
      </w:r>
      <w:r w:rsidRPr="00DB583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те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687CD2" w:rsidRPr="00DB5834">
        <w:rPr>
          <w:rFonts w:ascii="Arial Narrow" w:hAnsi="Arial Narrow" w:cs="Tahoma"/>
          <w:sz w:val="22"/>
          <w:szCs w:val="22"/>
          <w:lang w:val="sr-Cyrl-BA"/>
        </w:rPr>
        <w:t>670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F407BE" w:rsidRPr="00DB5834">
        <w:rPr>
          <w:rFonts w:ascii="Arial Narrow" w:hAnsi="Arial Narrow" w:cs="Tahoma"/>
          <w:sz w:val="22"/>
          <w:szCs w:val="22"/>
          <w:lang w:val="sr-Latn-BA"/>
        </w:rPr>
        <w:t>за 2</w:t>
      </w:r>
      <w:r w:rsidR="0010670A" w:rsidRPr="00DB5834">
        <w:rPr>
          <w:rFonts w:ascii="Arial Narrow" w:hAnsi="Arial Narrow" w:cs="Tahoma"/>
          <w:sz w:val="22"/>
          <w:szCs w:val="22"/>
          <w:lang w:val="sr-Cyrl-BA"/>
        </w:rPr>
        <w:t>6</w:t>
      </w:r>
      <w:r w:rsidRPr="00DB5834">
        <w:rPr>
          <w:rFonts w:ascii="Arial Narrow" w:hAnsi="Arial Narrow" w:cs="Tahoma"/>
          <w:sz w:val="22"/>
          <w:szCs w:val="22"/>
          <w:lang w:val="sr-Latn-BA"/>
        </w:rPr>
        <w:t>,</w:t>
      </w:r>
      <w:r w:rsidR="00687CD2" w:rsidRPr="00DB5834">
        <w:rPr>
          <w:rFonts w:ascii="Arial Narrow" w:hAnsi="Arial Narrow" w:cs="Tahoma"/>
          <w:sz w:val="22"/>
          <w:szCs w:val="22"/>
          <w:lang w:val="sr-Cyrl-BA"/>
        </w:rPr>
        <w:t>9</w:t>
      </w:r>
      <w:r w:rsidRPr="00DB5834">
        <w:rPr>
          <w:rFonts w:ascii="Arial Narrow" w:hAnsi="Arial Narrow" w:cs="Tahoma"/>
          <w:sz w:val="22"/>
          <w:szCs w:val="22"/>
          <w:lang w:val="sr-Latn-BA"/>
        </w:rPr>
        <w:t>%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687CD2" w:rsidRPr="00DB5834">
        <w:rPr>
          <w:rFonts w:ascii="Arial Narrow" w:hAnsi="Arial Narrow" w:cs="Tahoma"/>
          <w:sz w:val="22"/>
          <w:lang w:val="sr-Cyrl-RS"/>
        </w:rPr>
        <w:t>октобру</w:t>
      </w:r>
      <w:r w:rsidR="00F407BE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lang w:val="sr-Cyrl-RS"/>
        </w:rPr>
        <w:t>претходне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DB5834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DB583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B583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B5834">
        <w:rPr>
          <w:rFonts w:ascii="Arial Narrow" w:hAnsi="Arial Narrow" w:cs="Tahoma"/>
          <w:sz w:val="22"/>
        </w:rPr>
        <w:t>e</w:t>
      </w:r>
      <w:r w:rsidRPr="00DB5834">
        <w:rPr>
          <w:rFonts w:ascii="Arial Narrow" w:hAnsi="Arial Narrow" w:cs="Tahoma"/>
          <w:sz w:val="22"/>
          <w:lang w:val="ru-RU"/>
        </w:rPr>
        <w:t xml:space="preserve"> Српск</w:t>
      </w:r>
      <w:r w:rsidRPr="00DB5834">
        <w:rPr>
          <w:rFonts w:ascii="Arial Narrow" w:hAnsi="Arial Narrow" w:cs="Tahoma"/>
          <w:sz w:val="22"/>
        </w:rPr>
        <w:t>e</w:t>
      </w:r>
      <w:r w:rsidRPr="00DB5834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687CD2" w:rsidRPr="00DB5834">
        <w:rPr>
          <w:rFonts w:ascii="Arial Narrow" w:hAnsi="Arial Narrow" w:cs="Tahoma"/>
          <w:sz w:val="22"/>
          <w:lang w:val="sr-Cyrl-RS"/>
        </w:rPr>
        <w:t>октобар</w:t>
      </w:r>
      <w:r w:rsidR="00687CD2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202</w:t>
      </w:r>
      <w:r w:rsidR="0087754C" w:rsidRPr="00DB5834">
        <w:rPr>
          <w:rFonts w:ascii="Arial Narrow" w:hAnsi="Arial Narrow" w:cs="Tahoma"/>
          <w:sz w:val="22"/>
          <w:lang w:val="sr-Cyrl-CS"/>
        </w:rPr>
        <w:t>2</w:t>
      </w:r>
      <w:r w:rsidRPr="00DB5834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DB5834">
        <w:rPr>
          <w:rFonts w:ascii="Arial Narrow" w:hAnsi="Arial Narrow" w:cs="Tahoma"/>
          <w:sz w:val="22"/>
        </w:rPr>
        <w:t>,</w:t>
      </w:r>
      <w:r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DB5834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DB5834">
        <w:rPr>
          <w:rFonts w:ascii="Arial Narrow" w:hAnsi="Arial Narrow" w:cs="Tahoma"/>
          <w:sz w:val="22"/>
        </w:rPr>
        <w:t>,</w:t>
      </w:r>
      <w:r w:rsidR="001C3E41" w:rsidRPr="00DB5834">
        <w:rPr>
          <w:rFonts w:ascii="Arial Narrow" w:hAnsi="Arial Narrow" w:cs="Tahoma"/>
          <w:sz w:val="22"/>
          <w:lang w:val="sr-Cyrl-CS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DB5834">
        <w:rPr>
          <w:rFonts w:ascii="Arial Narrow" w:hAnsi="Arial Narrow" w:cs="Tahoma"/>
          <w:sz w:val="22"/>
          <w:lang w:val="sr-Cyrl-RS"/>
        </w:rPr>
        <w:t>Србију</w:t>
      </w:r>
      <w:r w:rsidRPr="00DB5834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10670A" w:rsidRPr="00DB5834">
        <w:rPr>
          <w:rFonts w:ascii="Arial Narrow" w:hAnsi="Arial Narrow" w:cs="Tahoma"/>
          <w:sz w:val="22"/>
          <w:lang w:val="sr-Cyrl-RS"/>
        </w:rPr>
        <w:t>7</w:t>
      </w:r>
      <w:r w:rsidR="00EE797C" w:rsidRPr="00DB5834">
        <w:rPr>
          <w:rFonts w:ascii="Arial Narrow" w:hAnsi="Arial Narrow" w:cs="Tahoma"/>
          <w:sz w:val="22"/>
          <w:lang w:val="sr-Cyrl-RS"/>
        </w:rPr>
        <w:t>68</w:t>
      </w:r>
      <w:r w:rsidRPr="00DB5834">
        <w:rPr>
          <w:rFonts w:ascii="Arial Narrow" w:hAnsi="Arial Narrow" w:cs="Tahoma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DB5834">
        <w:rPr>
          <w:rFonts w:ascii="Arial Narrow" w:hAnsi="Arial Narrow" w:cs="Tahoma"/>
          <w:sz w:val="22"/>
          <w:lang w:val="sr-Cyrl-CS"/>
        </w:rPr>
        <w:t xml:space="preserve"> (1</w:t>
      </w:r>
      <w:r w:rsidR="00A517C7" w:rsidRPr="00DB5834">
        <w:rPr>
          <w:rFonts w:ascii="Arial Narrow" w:hAnsi="Arial Narrow" w:cs="Tahoma"/>
          <w:sz w:val="22"/>
          <w:lang w:val="sr-Cyrl-CS"/>
        </w:rPr>
        <w:t>7</w:t>
      </w:r>
      <w:r w:rsidRPr="00DB5834">
        <w:rPr>
          <w:rFonts w:ascii="Arial Narrow" w:hAnsi="Arial Narrow" w:cs="Tahoma"/>
          <w:sz w:val="22"/>
          <w:lang w:val="sr-Cyrl-CS"/>
        </w:rPr>
        <w:t>,</w:t>
      </w:r>
      <w:r w:rsidR="00EE797C" w:rsidRPr="00DB5834">
        <w:rPr>
          <w:rFonts w:ascii="Arial Narrow" w:hAnsi="Arial Narrow" w:cs="Tahoma"/>
          <w:sz w:val="22"/>
          <w:lang w:val="sr-Cyrl-CS"/>
        </w:rPr>
        <w:t>0</w:t>
      </w:r>
      <w:r w:rsidRPr="00DB5834">
        <w:rPr>
          <w:rFonts w:ascii="Arial Narrow" w:hAnsi="Arial Narrow" w:cs="Tahoma"/>
          <w:sz w:val="22"/>
          <w:lang w:val="sr-Cyrl-CS"/>
        </w:rPr>
        <w:t>%</w:t>
      </w:r>
      <w:r w:rsidR="00B26E7F" w:rsidRPr="00DB5834">
        <w:rPr>
          <w:rFonts w:ascii="Arial Narrow" w:hAnsi="Arial Narrow" w:cs="Tahoma"/>
          <w:sz w:val="22"/>
          <w:lang w:val="sr-Cyrl-CS"/>
        </w:rPr>
        <w:t>)</w:t>
      </w:r>
      <w:r w:rsidRPr="00DB5834">
        <w:rPr>
          <w:rFonts w:ascii="Arial Narrow" w:hAnsi="Arial Narrow" w:cs="Tahoma"/>
          <w:sz w:val="22"/>
          <w:lang w:val="ru-RU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DB5834">
        <w:rPr>
          <w:rFonts w:ascii="Arial Narrow" w:hAnsi="Arial Narrow" w:cs="Tahoma"/>
          <w:sz w:val="22"/>
          <w:lang w:val="sr-Cyrl-CS"/>
        </w:rPr>
        <w:t>Хрватску</w:t>
      </w:r>
      <w:r w:rsidRPr="00DB5834">
        <w:rPr>
          <w:rFonts w:ascii="Arial Narrow" w:hAnsi="Arial Narrow" w:cs="Tahoma"/>
          <w:sz w:val="22"/>
          <w:lang w:val="sr-Cyrl-CS"/>
        </w:rPr>
        <w:t xml:space="preserve"> </w:t>
      </w:r>
      <w:r w:rsidR="00EE797C" w:rsidRPr="00DB5834">
        <w:rPr>
          <w:rFonts w:ascii="Arial Narrow" w:hAnsi="Arial Narrow" w:cs="Tahoma"/>
          <w:sz w:val="22"/>
          <w:lang w:val="sr-Cyrl-BA"/>
        </w:rPr>
        <w:t>627</w:t>
      </w:r>
      <w:r w:rsidRPr="00DB5834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DB5834">
        <w:rPr>
          <w:rFonts w:ascii="Arial Narrow" w:hAnsi="Arial Narrow" w:cs="Tahoma"/>
          <w:sz w:val="22"/>
          <w:lang w:val="sr-Cyrl-CS"/>
        </w:rPr>
        <w:t>а КМ</w:t>
      </w:r>
      <w:r w:rsidR="00B26E7F" w:rsidRPr="00DB5834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DB5834">
        <w:rPr>
          <w:rFonts w:ascii="Arial Narrow" w:hAnsi="Arial Narrow" w:cs="Tahoma"/>
          <w:sz w:val="22"/>
          <w:lang w:val="sr-Cyrl-CS"/>
        </w:rPr>
        <w:t>1</w:t>
      </w:r>
      <w:r w:rsidR="002C3AB6" w:rsidRPr="00DB5834">
        <w:rPr>
          <w:rFonts w:ascii="Arial Narrow" w:hAnsi="Arial Narrow" w:cs="Tahoma"/>
          <w:sz w:val="22"/>
          <w:lang w:val="sr-Cyrl-CS"/>
        </w:rPr>
        <w:t>3</w:t>
      </w:r>
      <w:r w:rsidRPr="00DB5834">
        <w:rPr>
          <w:rFonts w:ascii="Arial Narrow" w:hAnsi="Arial Narrow" w:cs="Tahoma"/>
          <w:sz w:val="22"/>
          <w:lang w:val="sr-Cyrl-CS"/>
        </w:rPr>
        <w:t>,</w:t>
      </w:r>
      <w:r w:rsidR="00A517C7" w:rsidRPr="00DB5834">
        <w:rPr>
          <w:rFonts w:ascii="Arial Narrow" w:hAnsi="Arial Narrow" w:cs="Tahoma"/>
          <w:sz w:val="22"/>
          <w:lang w:val="sr-Cyrl-CS"/>
        </w:rPr>
        <w:t>9</w:t>
      </w:r>
      <w:r w:rsidRPr="00DB5834">
        <w:rPr>
          <w:rFonts w:ascii="Arial Narrow" w:hAnsi="Arial Narrow" w:cs="Tahoma"/>
          <w:sz w:val="22"/>
          <w:lang w:val="sr-Cyrl-CS"/>
        </w:rPr>
        <w:t>%</w:t>
      </w:r>
      <w:r w:rsidR="00B26E7F" w:rsidRPr="00DB5834">
        <w:rPr>
          <w:rFonts w:ascii="Arial Narrow" w:hAnsi="Arial Narrow" w:cs="Tahoma"/>
          <w:sz w:val="22"/>
          <w:lang w:val="sr-Cyrl-CS"/>
        </w:rPr>
        <w:t>)</w:t>
      </w:r>
      <w:r w:rsidRPr="00DB5834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DB5834">
        <w:rPr>
          <w:rFonts w:ascii="Arial Narrow" w:hAnsi="Arial Narrow" w:cs="Tahoma"/>
          <w:sz w:val="22"/>
          <w:lang w:val="sr-Cyrl-BA"/>
        </w:rPr>
        <w:t>н</w:t>
      </w:r>
      <w:r w:rsidRPr="00DB5834">
        <w:rPr>
          <w:rFonts w:ascii="Arial Narrow" w:hAnsi="Arial Narrow" w:cs="Tahoma"/>
          <w:sz w:val="22"/>
          <w:lang w:val="sr-Cyrl-CS"/>
        </w:rPr>
        <w:t>ајвише се</w:t>
      </w:r>
      <w:r w:rsidR="001C3E41" w:rsidRPr="00DB5834">
        <w:rPr>
          <w:rFonts w:ascii="Arial Narrow" w:hAnsi="Arial Narrow" w:cs="Tahoma"/>
          <w:sz w:val="22"/>
        </w:rPr>
        <w:t>,</w:t>
      </w:r>
      <w:r w:rsidR="001C3E41" w:rsidRPr="00DB5834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DB5834">
        <w:rPr>
          <w:rFonts w:ascii="Arial Narrow" w:hAnsi="Arial Narrow" w:cs="Tahoma"/>
          <w:sz w:val="22"/>
        </w:rPr>
        <w:t>,</w:t>
      </w:r>
      <w:r w:rsidRPr="00DB5834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EE797C" w:rsidRPr="00DB5834">
        <w:rPr>
          <w:rFonts w:ascii="Arial Narrow" w:hAnsi="Arial Narrow" w:cs="Tahoma"/>
          <w:sz w:val="22"/>
          <w:lang w:val="sr-Cyrl-CS"/>
        </w:rPr>
        <w:t>милијарду и 30</w:t>
      </w:r>
      <w:r w:rsidRPr="00DB5834">
        <w:rPr>
          <w:rFonts w:ascii="Arial Narrow" w:hAnsi="Arial Narrow" w:cs="Tahoma"/>
          <w:sz w:val="22"/>
          <w:lang w:val="sr-Cyrl-BA"/>
        </w:rPr>
        <w:t xml:space="preserve"> </w:t>
      </w:r>
      <w:r w:rsidRPr="00DB5834">
        <w:rPr>
          <w:rFonts w:ascii="Arial Narrow" w:hAnsi="Arial Narrow" w:cs="Tahoma"/>
          <w:sz w:val="22"/>
          <w:lang w:val="sr-Cyrl-CS"/>
        </w:rPr>
        <w:t>милион</w:t>
      </w:r>
      <w:r w:rsidRPr="00DB5834">
        <w:rPr>
          <w:rFonts w:ascii="Arial Narrow" w:hAnsi="Arial Narrow" w:cs="Tahoma"/>
          <w:sz w:val="22"/>
        </w:rPr>
        <w:t>a</w:t>
      </w:r>
      <w:r w:rsidRPr="00DB5834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DB5834">
        <w:rPr>
          <w:rFonts w:ascii="Arial Narrow" w:hAnsi="Arial Narrow" w:cs="Tahoma"/>
          <w:sz w:val="22"/>
          <w:lang w:val="sr-Cyrl-CS"/>
        </w:rPr>
        <w:t xml:space="preserve"> (</w:t>
      </w:r>
      <w:r w:rsidRPr="00DB5834">
        <w:rPr>
          <w:rFonts w:ascii="Arial Narrow" w:hAnsi="Arial Narrow" w:cs="Tahoma"/>
          <w:sz w:val="22"/>
          <w:lang w:val="sr-Cyrl-CS"/>
        </w:rPr>
        <w:t>1</w:t>
      </w:r>
      <w:r w:rsidR="003D7181" w:rsidRPr="00DB5834">
        <w:rPr>
          <w:rFonts w:ascii="Arial Narrow" w:hAnsi="Arial Narrow" w:cs="Tahoma"/>
          <w:sz w:val="22"/>
          <w:lang w:val="sr-Cyrl-CS"/>
        </w:rPr>
        <w:t>7</w:t>
      </w:r>
      <w:r w:rsidRPr="00DB5834">
        <w:rPr>
          <w:rFonts w:ascii="Arial Narrow" w:hAnsi="Arial Narrow" w:cs="Tahoma"/>
          <w:sz w:val="22"/>
          <w:lang w:val="sr-Cyrl-CS"/>
        </w:rPr>
        <w:t>,</w:t>
      </w:r>
      <w:r w:rsidR="00EE797C" w:rsidRPr="00DB5834">
        <w:rPr>
          <w:rFonts w:ascii="Arial Narrow" w:hAnsi="Arial Narrow" w:cs="Tahoma"/>
          <w:sz w:val="22"/>
          <w:lang w:val="sr-Cyrl-CS"/>
        </w:rPr>
        <w:t>5</w:t>
      </w:r>
      <w:r w:rsidRPr="00DB5834">
        <w:rPr>
          <w:rFonts w:ascii="Arial Narrow" w:hAnsi="Arial Narrow" w:cs="Tahoma"/>
          <w:sz w:val="22"/>
          <w:lang w:val="sr-Cyrl-CS"/>
        </w:rPr>
        <w:t>%</w:t>
      </w:r>
      <w:r w:rsidR="00B26E7F" w:rsidRPr="00DB5834">
        <w:rPr>
          <w:rFonts w:ascii="Arial Narrow" w:hAnsi="Arial Narrow" w:cs="Tahoma"/>
          <w:sz w:val="22"/>
          <w:lang w:val="sr-Cyrl-CS"/>
        </w:rPr>
        <w:t>)</w:t>
      </w:r>
      <w:r w:rsidRPr="00DB5834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EE797C" w:rsidRPr="00DB5834">
        <w:rPr>
          <w:rFonts w:ascii="Arial Narrow" w:hAnsi="Arial Narrow" w:cs="Tahoma"/>
          <w:sz w:val="22"/>
          <w:lang w:val="sr-Cyrl-BA"/>
        </w:rPr>
        <w:t>974</w:t>
      </w:r>
      <w:r w:rsidRPr="00DB5834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B26E7F" w:rsidRPr="00DB5834">
        <w:rPr>
          <w:rFonts w:ascii="Arial Narrow" w:hAnsi="Arial Narrow" w:cs="Tahoma"/>
          <w:sz w:val="22"/>
          <w:lang w:val="sr-Cyrl-CS"/>
        </w:rPr>
        <w:t xml:space="preserve"> (</w:t>
      </w:r>
      <w:r w:rsidRPr="00DB5834">
        <w:rPr>
          <w:rFonts w:ascii="Arial Narrow" w:hAnsi="Arial Narrow" w:cs="Tahoma"/>
          <w:sz w:val="22"/>
          <w:lang w:val="sr-Cyrl-CS"/>
        </w:rPr>
        <w:t>1</w:t>
      </w:r>
      <w:r w:rsidR="008A7E02" w:rsidRPr="00DB5834">
        <w:rPr>
          <w:rFonts w:ascii="Arial Narrow" w:hAnsi="Arial Narrow" w:cs="Tahoma"/>
          <w:sz w:val="22"/>
          <w:lang w:val="sr-Cyrl-CS"/>
        </w:rPr>
        <w:t>6</w:t>
      </w:r>
      <w:r w:rsidRPr="00DB5834">
        <w:rPr>
          <w:rFonts w:ascii="Arial Narrow" w:hAnsi="Arial Narrow" w:cs="Tahoma"/>
          <w:sz w:val="22"/>
          <w:lang w:val="sr-Cyrl-CS"/>
        </w:rPr>
        <w:t>,</w:t>
      </w:r>
      <w:r w:rsidR="00EE797C" w:rsidRPr="00DB5834">
        <w:rPr>
          <w:rFonts w:ascii="Arial Narrow" w:hAnsi="Arial Narrow" w:cs="Tahoma"/>
          <w:sz w:val="22"/>
          <w:lang w:val="sr-Cyrl-CS"/>
        </w:rPr>
        <w:t>5</w:t>
      </w:r>
      <w:r w:rsidRPr="00DB5834">
        <w:rPr>
          <w:rFonts w:ascii="Arial Narrow" w:hAnsi="Arial Narrow" w:cs="Tahoma"/>
          <w:sz w:val="22"/>
          <w:lang w:val="sr-Cyrl-CS"/>
        </w:rPr>
        <w:t>%</w:t>
      </w:r>
      <w:r w:rsidR="00B26E7F" w:rsidRPr="00DB5834">
        <w:rPr>
          <w:rFonts w:ascii="Arial Narrow" w:hAnsi="Arial Narrow" w:cs="Tahoma"/>
          <w:sz w:val="22"/>
          <w:lang w:val="sr-Cyrl-CS"/>
        </w:rPr>
        <w:t>)</w:t>
      </w:r>
      <w:r w:rsidRPr="00DB5834">
        <w:rPr>
          <w:rFonts w:ascii="Arial Narrow" w:hAnsi="Arial Narrow" w:cs="Tahoma"/>
          <w:sz w:val="22"/>
          <w:lang w:val="sr-Cyrl-CS"/>
        </w:rPr>
        <w:t>.</w:t>
      </w:r>
    </w:p>
    <w:p w:rsidR="00B1451F" w:rsidRPr="00DB583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DB5834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B583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DB5834">
        <w:rPr>
          <w:rFonts w:ascii="Arial Narrow" w:hAnsi="Arial Narrow" w:cs="Tahoma"/>
          <w:sz w:val="22"/>
          <w:lang w:val="ru-RU"/>
        </w:rPr>
        <w:t xml:space="preserve">јануар - </w:t>
      </w:r>
      <w:r w:rsidR="00687CD2" w:rsidRPr="00DB5834">
        <w:rPr>
          <w:rFonts w:ascii="Arial Narrow" w:hAnsi="Arial Narrow" w:cs="Tahoma"/>
          <w:sz w:val="22"/>
          <w:lang w:val="sr-Cyrl-RS"/>
        </w:rPr>
        <w:t>октобар</w:t>
      </w:r>
      <w:r w:rsidR="00687CD2" w:rsidRPr="00DB5834">
        <w:rPr>
          <w:rFonts w:ascii="Arial Narrow" w:hAnsi="Arial Narrow" w:cs="Tahoma"/>
          <w:sz w:val="22"/>
          <w:lang w:val="sr-Latn-BA"/>
        </w:rPr>
        <w:t xml:space="preserve"> </w:t>
      </w:r>
      <w:r w:rsidRPr="00DB5834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DB5834">
        <w:rPr>
          <w:rFonts w:ascii="Arial Narrow" w:hAnsi="Arial Narrow" w:cs="Tahoma"/>
          <w:sz w:val="22"/>
          <w:szCs w:val="22"/>
          <w:lang w:val="sr-Cyrl-CS"/>
        </w:rPr>
        <w:t>2</w:t>
      </w:r>
      <w:r w:rsidRPr="00DB5834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810773" w:rsidRPr="00DB5834">
        <w:rPr>
          <w:rFonts w:ascii="Arial Narrow" w:hAnsi="Arial Narrow" w:cs="Tahoma"/>
          <w:sz w:val="22"/>
          <w:szCs w:val="22"/>
          <w:lang w:val="sr-Cyrl-BA"/>
        </w:rPr>
        <w:t>405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DB5834">
        <w:rPr>
          <w:rFonts w:ascii="Arial Narrow" w:hAnsi="Arial Narrow" w:cs="Tahoma"/>
          <w:sz w:val="22"/>
          <w:szCs w:val="22"/>
          <w:lang w:val="sr-Cyrl-CS"/>
        </w:rPr>
        <w:t>милиона КМ, што износи 9</w:t>
      </w:r>
      <w:r w:rsidRPr="00DB5834">
        <w:rPr>
          <w:rFonts w:ascii="Arial Narrow" w:hAnsi="Arial Narrow" w:cs="Tahoma"/>
          <w:sz w:val="22"/>
          <w:szCs w:val="22"/>
          <w:lang w:val="sr-Latn-BA"/>
        </w:rPr>
        <w:t>,</w:t>
      </w:r>
      <w:r w:rsidR="00810773" w:rsidRPr="00DB5834">
        <w:rPr>
          <w:rFonts w:ascii="Arial Narrow" w:hAnsi="Arial Narrow" w:cs="Tahoma"/>
          <w:sz w:val="22"/>
          <w:szCs w:val="22"/>
          <w:lang w:val="sr-Cyrl-BA"/>
        </w:rPr>
        <w:t>0</w:t>
      </w:r>
      <w:r w:rsidRPr="00DB583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DB5834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DB5834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10773" w:rsidRPr="00DB5834">
        <w:rPr>
          <w:rFonts w:ascii="Arial Narrow" w:hAnsi="Arial Narrow" w:cs="Tahoma"/>
          <w:sz w:val="22"/>
          <w:szCs w:val="22"/>
          <w:lang w:val="sr-Cyrl-BA"/>
        </w:rPr>
        <w:t>493</w:t>
      </w:r>
      <w:r w:rsidRPr="00DB58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DB5834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810773" w:rsidRPr="00DB5834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DB5834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A7E02" w:rsidRPr="00DB5834">
        <w:rPr>
          <w:rFonts w:ascii="Arial Narrow" w:hAnsi="Arial Narrow" w:cs="Tahoma"/>
          <w:sz w:val="22"/>
          <w:szCs w:val="22"/>
          <w:lang w:val="sr-Cyrl-BA"/>
        </w:rPr>
        <w:t>8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,</w:t>
      </w:r>
      <w:r w:rsidR="00810773" w:rsidRPr="00DB5834">
        <w:rPr>
          <w:rFonts w:ascii="Arial Narrow" w:hAnsi="Arial Narrow" w:cs="Tahoma"/>
          <w:sz w:val="22"/>
          <w:szCs w:val="22"/>
          <w:lang w:val="sr-Cyrl-BA"/>
        </w:rPr>
        <w:t>4</w:t>
      </w:r>
      <w:r w:rsidRPr="00DB583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B583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DB5834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DB583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DB5834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DB5834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DB583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DB583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DB583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DB583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DB583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DB583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DB583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DB583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DB5834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DB583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DB5834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DB5834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DB583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DB5834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DB5834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DB583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UrQVgE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DB583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1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DB583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DB583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DB583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DB5834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DB583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DB5834">
        <w:rPr>
          <w:rFonts w:ascii="Arial Narrow" w:hAnsi="Arial Narrow" w:cs="Tahoma"/>
          <w:sz w:val="16"/>
          <w:szCs w:val="22"/>
          <w:lang w:val="sr-Cyrl-BA"/>
        </w:rPr>
        <w:t>4</w:t>
      </w:r>
      <w:r w:rsidRPr="00DB583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DB583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DB583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DB583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DB583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DB583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C419C4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C419C4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C419C4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C419C4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419C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419C4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419C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419C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7311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7311A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6030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97311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A60306">
            <w:rPr>
              <w:rFonts w:ascii="Arial Narrow" w:hAnsi="Arial Narrow" w:cs="Tahoma"/>
              <w:b/>
              <w:color w:val="1F497D"/>
              <w:sz w:val="22"/>
              <w:szCs w:val="22"/>
            </w:rPr>
            <w:t>3</w:t>
          </w:r>
          <w:r w:rsidR="0097311A">
            <w:rPr>
              <w:rFonts w:ascii="Arial Narrow" w:hAnsi="Arial Narrow" w:cs="Tahoma"/>
              <w:b/>
              <w:color w:val="1F497D"/>
              <w:sz w:val="22"/>
              <w:szCs w:val="22"/>
            </w:rPr>
            <w:t>69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36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65A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19C4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34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697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OKTO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1027</c:v>
                </c:pt>
                <c:pt idx="1">
                  <c:v>1030</c:v>
                </c:pt>
                <c:pt idx="2">
                  <c:v>1038</c:v>
                </c:pt>
                <c:pt idx="3">
                  <c:v>1042</c:v>
                </c:pt>
                <c:pt idx="4">
                  <c:v>1091</c:v>
                </c:pt>
                <c:pt idx="5">
                  <c:v>1091</c:v>
                </c:pt>
                <c:pt idx="6">
                  <c:v>1094</c:v>
                </c:pt>
                <c:pt idx="7">
                  <c:v>1105</c:v>
                </c:pt>
                <c:pt idx="8">
                  <c:v>1157</c:v>
                </c:pt>
                <c:pt idx="9">
                  <c:v>1160</c:v>
                </c:pt>
                <c:pt idx="10">
                  <c:v>1166</c:v>
                </c:pt>
                <c:pt idx="11">
                  <c:v>1189</c:v>
                </c:pt>
                <c:pt idx="12">
                  <c:v>1198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265392"/>
        <c:axId val="141265952"/>
      </c:lineChart>
      <c:catAx>
        <c:axId val="1412653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1265952"/>
        <c:crosses val="autoZero"/>
        <c:auto val="1"/>
        <c:lblAlgn val="ctr"/>
        <c:lblOffset val="100"/>
        <c:noMultiLvlLbl val="0"/>
      </c:catAx>
      <c:valAx>
        <c:axId val="141265952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126539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2.2999999999999998</c:v>
                </c:pt>
                <c:pt idx="1">
                  <c:v>1.2</c:v>
                </c:pt>
                <c:pt idx="2">
                  <c:v>0.5</c:v>
                </c:pt>
                <c:pt idx="3">
                  <c:v>0.8</c:v>
                </c:pt>
                <c:pt idx="4">
                  <c:v>1.3</c:v>
                </c:pt>
                <c:pt idx="5">
                  <c:v>2.6</c:v>
                </c:pt>
                <c:pt idx="6">
                  <c:v>1.6</c:v>
                </c:pt>
                <c:pt idx="7">
                  <c:v>1.5</c:v>
                </c:pt>
                <c:pt idx="8">
                  <c:v>1.1000000000000001</c:v>
                </c:pt>
                <c:pt idx="9">
                  <c:v>0.9</c:v>
                </c:pt>
                <c:pt idx="10">
                  <c:v>0.4</c:v>
                </c:pt>
                <c:pt idx="11">
                  <c:v>1</c:v>
                </c:pt>
                <c:pt idx="1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4</c:v>
                </c:pt>
                <c:pt idx="1">
                  <c:v>5.2</c:v>
                </c:pt>
                <c:pt idx="2">
                  <c:v>5.9</c:v>
                </c:pt>
                <c:pt idx="3">
                  <c:v>6.2</c:v>
                </c:pt>
                <c:pt idx="4">
                  <c:v>7.2</c:v>
                </c:pt>
                <c:pt idx="5">
                  <c:v>9.1</c:v>
                </c:pt>
                <c:pt idx="6">
                  <c:v>11.7</c:v>
                </c:pt>
                <c:pt idx="7">
                  <c:v>13.2</c:v>
                </c:pt>
                <c:pt idx="8">
                  <c:v>14.3</c:v>
                </c:pt>
                <c:pt idx="9">
                  <c:v>15.4</c:v>
                </c:pt>
                <c:pt idx="10">
                  <c:v>15.6</c:v>
                </c:pt>
                <c:pt idx="11">
                  <c:v>16.100000000000001</c:v>
                </c:pt>
                <c:pt idx="12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450624"/>
        <c:axId val="203451184"/>
      </c:lineChart>
      <c:catAx>
        <c:axId val="203450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34511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345118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34506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  <c:pt idx="15">
                    <c:v>2020</c:v>
                  </c:pt>
                  <c:pt idx="27">
                    <c:v>2021</c:v>
                  </c:pt>
                  <c:pt idx="39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113.68884836163355</c:v>
                </c:pt>
                <c:pt idx="1">
                  <c:v>108.59399219650918</c:v>
                </c:pt>
                <c:pt idx="2">
                  <c:v>104.49915858978427</c:v>
                </c:pt>
                <c:pt idx="3">
                  <c:v>99.440611094879202</c:v>
                </c:pt>
                <c:pt idx="4">
                  <c:v>101.36887578579368</c:v>
                </c:pt>
                <c:pt idx="5">
                  <c:v>97.70191969957088</c:v>
                </c:pt>
                <c:pt idx="6">
                  <c:v>96.072631210600562</c:v>
                </c:pt>
                <c:pt idx="7">
                  <c:v>100.47543436978505</c:v>
                </c:pt>
                <c:pt idx="8">
                  <c:v>102.71498970370396</c:v>
                </c:pt>
                <c:pt idx="9">
                  <c:v>107.83319621594066</c:v>
                </c:pt>
                <c:pt idx="10">
                  <c:v>106.43582972707168</c:v>
                </c:pt>
                <c:pt idx="11">
                  <c:v>102.79795605210408</c:v>
                </c:pt>
                <c:pt idx="12">
                  <c:v>96.123188218788385</c:v>
                </c:pt>
                <c:pt idx="13">
                  <c:v>98.092956533947458</c:v>
                </c:pt>
                <c:pt idx="14">
                  <c:v>97.855028200006373</c:v>
                </c:pt>
                <c:pt idx="15">
                  <c:v>100.49140016490915</c:v>
                </c:pt>
                <c:pt idx="16">
                  <c:v>93.079441917745157</c:v>
                </c:pt>
                <c:pt idx="17">
                  <c:v>92.717231642386764</c:v>
                </c:pt>
                <c:pt idx="18">
                  <c:v>86.884517004125172</c:v>
                </c:pt>
                <c:pt idx="19">
                  <c:v>87.151806746090003</c:v>
                </c:pt>
                <c:pt idx="20">
                  <c:v>87.711657267227579</c:v>
                </c:pt>
                <c:pt idx="21">
                  <c:v>94.116605859213919</c:v>
                </c:pt>
                <c:pt idx="22">
                  <c:v>95.494930119048945</c:v>
                </c:pt>
                <c:pt idx="23">
                  <c:v>94.449391489343171</c:v>
                </c:pt>
                <c:pt idx="24">
                  <c:v>95.910687948446395</c:v>
                </c:pt>
                <c:pt idx="25">
                  <c:v>96.641120333302567</c:v>
                </c:pt>
                <c:pt idx="26">
                  <c:v>100.56464345404964</c:v>
                </c:pt>
                <c:pt idx="27">
                  <c:v>102.12984371515506</c:v>
                </c:pt>
                <c:pt idx="28">
                  <c:v>106.83993048959371</c:v>
                </c:pt>
                <c:pt idx="29">
                  <c:v>103.72472013382374</c:v>
                </c:pt>
                <c:pt idx="30">
                  <c:v>103.43188263944819</c:v>
                </c:pt>
                <c:pt idx="31">
                  <c:v>100.90966718241023</c:v>
                </c:pt>
                <c:pt idx="32">
                  <c:v>103.62831570696237</c:v>
                </c:pt>
                <c:pt idx="33">
                  <c:v>100.70769801198877</c:v>
                </c:pt>
                <c:pt idx="34">
                  <c:v>100.922372691937</c:v>
                </c:pt>
                <c:pt idx="35">
                  <c:v>100.13699479326517</c:v>
                </c:pt>
                <c:pt idx="36">
                  <c:v>100.89184752844321</c:v>
                </c:pt>
                <c:pt idx="37">
                  <c:v>106.05147699809372</c:v>
                </c:pt>
                <c:pt idx="38">
                  <c:v>107.13459176592738</c:v>
                </c:pt>
                <c:pt idx="39">
                  <c:v>104.79579261730656</c:v>
                </c:pt>
                <c:pt idx="40">
                  <c:v>105.82047467456056</c:v>
                </c:pt>
                <c:pt idx="41">
                  <c:v>110.58230060324833</c:v>
                </c:pt>
                <c:pt idx="42">
                  <c:v>113.46943066047172</c:v>
                </c:pt>
                <c:pt idx="43">
                  <c:v>110.08614202938433</c:v>
                </c:pt>
                <c:pt idx="44">
                  <c:v>105.90644553929515</c:v>
                </c:pt>
                <c:pt idx="45">
                  <c:v>100.99201061817531</c:v>
                </c:pt>
                <c:pt idx="46">
                  <c:v>103.31171595151477</c:v>
                </c:pt>
                <c:pt idx="47">
                  <c:v>100.35060776513158</c:v>
                </c:pt>
                <c:pt idx="48">
                  <c:v>102.00418503235241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85-4F40-AA2C-4E1D35D80A6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  <c:pt idx="15">
                    <c:v>2020</c:v>
                  </c:pt>
                  <c:pt idx="27">
                    <c:v>2021</c:v>
                  </c:pt>
                  <c:pt idx="39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111.12438292790955</c:v>
                </c:pt>
                <c:pt idx="1">
                  <c:v>108.40184308906576</c:v>
                </c:pt>
                <c:pt idx="2">
                  <c:v>104.49876708223496</c:v>
                </c:pt>
                <c:pt idx="3">
                  <c:v>101.5907124010964</c:v>
                </c:pt>
                <c:pt idx="4">
                  <c:v>100.02143796056761</c:v>
                </c:pt>
                <c:pt idx="5">
                  <c:v>98.579031349806826</c:v>
                </c:pt>
                <c:pt idx="6">
                  <c:v>98.284622662889248</c:v>
                </c:pt>
                <c:pt idx="7">
                  <c:v>100.22664229111081</c:v>
                </c:pt>
                <c:pt idx="8">
                  <c:v>103.17265017377365</c:v>
                </c:pt>
                <c:pt idx="9">
                  <c:v>105.3866390789909</c:v>
                </c:pt>
                <c:pt idx="10">
                  <c:v>105.02155390370912</c:v>
                </c:pt>
                <c:pt idx="11">
                  <c:v>101.96572795935104</c:v>
                </c:pt>
                <c:pt idx="12">
                  <c:v>98.912112573398602</c:v>
                </c:pt>
                <c:pt idx="13">
                  <c:v>97.95582806858711</c:v>
                </c:pt>
                <c:pt idx="14">
                  <c:v>98.242913935839965</c:v>
                </c:pt>
                <c:pt idx="15">
                  <c:v>97.379757462115435</c:v>
                </c:pt>
                <c:pt idx="16">
                  <c:v>94.666565529053287</c:v>
                </c:pt>
                <c:pt idx="17">
                  <c:v>91.515084283716803</c:v>
                </c:pt>
                <c:pt idx="18">
                  <c:v>88.939222685769508</c:v>
                </c:pt>
                <c:pt idx="19">
                  <c:v>88.038478734345219</c:v>
                </c:pt>
                <c:pt idx="20">
                  <c:v>89.595098437667488</c:v>
                </c:pt>
                <c:pt idx="21">
                  <c:v>92.537723528689142</c:v>
                </c:pt>
                <c:pt idx="22">
                  <c:v>94.5141021581004</c:v>
                </c:pt>
                <c:pt idx="23">
                  <c:v>95.171287275116285</c:v>
                </c:pt>
                <c:pt idx="24">
                  <c:v>96.01144271401796</c:v>
                </c:pt>
                <c:pt idx="25">
                  <c:v>97.665601679413939</c:v>
                </c:pt>
                <c:pt idx="26">
                  <c:v>100.03197725634813</c:v>
                </c:pt>
                <c:pt idx="27">
                  <c:v>102.61688675637954</c:v>
                </c:pt>
                <c:pt idx="28">
                  <c:v>104.30176136966628</c:v>
                </c:pt>
                <c:pt idx="29">
                  <c:v>104.1403476728305</c:v>
                </c:pt>
                <c:pt idx="30">
                  <c:v>103.02611112739031</c:v>
                </c:pt>
                <c:pt idx="31">
                  <c:v>102.36313604560307</c:v>
                </c:pt>
                <c:pt idx="32">
                  <c:v>102.11854936253876</c:v>
                </c:pt>
                <c:pt idx="33">
                  <c:v>101.50913092021209</c:v>
                </c:pt>
                <c:pt idx="34">
                  <c:v>100.90158592004236</c:v>
                </c:pt>
                <c:pt idx="35">
                  <c:v>100.94844573985274</c:v>
                </c:pt>
                <c:pt idx="36">
                  <c:v>102.29514604990803</c:v>
                </c:pt>
                <c:pt idx="37">
                  <c:v>104.66351711803165</c:v>
                </c:pt>
                <c:pt idx="38">
                  <c:v>105.91704147702295</c:v>
                </c:pt>
                <c:pt idx="39">
                  <c:v>105.98424158145079</c:v>
                </c:pt>
                <c:pt idx="40">
                  <c:v>107.15182646291278</c:v>
                </c:pt>
                <c:pt idx="41">
                  <c:v>109.68186551379236</c:v>
                </c:pt>
                <c:pt idx="42">
                  <c:v>110.96419605267715</c:v>
                </c:pt>
                <c:pt idx="43">
                  <c:v>109.29826783477888</c:v>
                </c:pt>
                <c:pt idx="44">
                  <c:v>105.8995646418897</c:v>
                </c:pt>
                <c:pt idx="45">
                  <c:v>103.27059596175638</c:v>
                </c:pt>
                <c:pt idx="46">
                  <c:v>102.19068022340321</c:v>
                </c:pt>
                <c:pt idx="47">
                  <c:v>101.70503095306798</c:v>
                </c:pt>
                <c:pt idx="48">
                  <c:v>101.80399725121993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85-4F40-AA2C-4E1D35D80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533504"/>
        <c:axId val="98534064"/>
      </c:lineChart>
      <c:catAx>
        <c:axId val="9853350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8534064"/>
        <c:crosses val="autoZero"/>
        <c:auto val="1"/>
        <c:lblAlgn val="ctr"/>
        <c:lblOffset val="100"/>
        <c:noMultiLvlLbl val="0"/>
      </c:catAx>
      <c:valAx>
        <c:axId val="9853406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853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'Okt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'Okt 2022'!$B$1:$N$1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 2022'!$B$2:$N$2</c:f>
              <c:numCache>
                <c:formatCode>0</c:formatCode>
                <c:ptCount val="13"/>
                <c:pt idx="0">
                  <c:v>527983</c:v>
                </c:pt>
                <c:pt idx="1">
                  <c:v>543180</c:v>
                </c:pt>
                <c:pt idx="2">
                  <c:v>523819</c:v>
                </c:pt>
                <c:pt idx="3">
                  <c:v>393727</c:v>
                </c:pt>
                <c:pt idx="4">
                  <c:v>519057</c:v>
                </c:pt>
                <c:pt idx="5">
                  <c:v>667445</c:v>
                </c:pt>
                <c:pt idx="6">
                  <c:v>607687</c:v>
                </c:pt>
                <c:pt idx="7">
                  <c:v>600123</c:v>
                </c:pt>
                <c:pt idx="8">
                  <c:v>643965</c:v>
                </c:pt>
                <c:pt idx="9">
                  <c:v>586975</c:v>
                </c:pt>
                <c:pt idx="10">
                  <c:v>536241</c:v>
                </c:pt>
                <c:pt idx="11">
                  <c:v>666013</c:v>
                </c:pt>
                <c:pt idx="12">
                  <c:v>670248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'Okt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'Okt 2022'!$B$1:$N$1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 2022'!$B$3:$N$3</c:f>
              <c:numCache>
                <c:formatCode>0</c:formatCode>
                <c:ptCount val="13"/>
                <c:pt idx="0">
                  <c:v>401813</c:v>
                </c:pt>
                <c:pt idx="1">
                  <c:v>448904</c:v>
                </c:pt>
                <c:pt idx="2">
                  <c:v>400740</c:v>
                </c:pt>
                <c:pt idx="3">
                  <c:v>372945</c:v>
                </c:pt>
                <c:pt idx="4">
                  <c:v>432051</c:v>
                </c:pt>
                <c:pt idx="5">
                  <c:v>479848</c:v>
                </c:pt>
                <c:pt idx="6">
                  <c:v>469004</c:v>
                </c:pt>
                <c:pt idx="7">
                  <c:v>494859</c:v>
                </c:pt>
                <c:pt idx="8">
                  <c:v>514307</c:v>
                </c:pt>
                <c:pt idx="9">
                  <c:v>456210</c:v>
                </c:pt>
                <c:pt idx="10">
                  <c:v>374186</c:v>
                </c:pt>
                <c:pt idx="11">
                  <c:v>468520</c:v>
                </c:pt>
                <c:pt idx="12">
                  <c:v>457260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196240"/>
        <c:axId val="142196800"/>
      </c:lineChart>
      <c:catAx>
        <c:axId val="1421962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196800"/>
        <c:crosses val="autoZero"/>
        <c:auto val="1"/>
        <c:lblAlgn val="ctr"/>
        <c:lblOffset val="100"/>
        <c:noMultiLvlLbl val="0"/>
      </c:catAx>
      <c:valAx>
        <c:axId val="1421968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19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5AD5-6770-4097-8213-BFC59B8E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</TotalTime>
  <Pages>5</Pages>
  <Words>1028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7370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969</cp:revision>
  <cp:lastPrinted>2020-06-17T08:46:00Z</cp:lastPrinted>
  <dcterms:created xsi:type="dcterms:W3CDTF">2018-06-21T10:44:00Z</dcterms:created>
  <dcterms:modified xsi:type="dcterms:W3CDTF">2022-11-22T08:44:00Z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