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C968BB"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C968BB" w:rsidTr="005074F6">
        <w:trPr>
          <w:cantSplit/>
          <w:trHeight w:val="970"/>
        </w:trPr>
        <w:tc>
          <w:tcPr>
            <w:tcW w:w="7513" w:type="dxa"/>
            <w:gridSpan w:val="2"/>
            <w:tcBorders>
              <w:bottom w:val="nil"/>
            </w:tcBorders>
            <w:tcMar>
              <w:left w:w="0" w:type="dxa"/>
              <w:right w:w="0" w:type="dxa"/>
            </w:tcMar>
          </w:tcPr>
          <w:p w:rsidR="005D5311" w:rsidRPr="00C968BB" w:rsidRDefault="005D5311" w:rsidP="00687014">
            <w:pPr>
              <w:jc w:val="both"/>
              <w:outlineLvl w:val="0"/>
              <w:rPr>
                <w:rFonts w:ascii="Tahoma" w:hAnsi="Tahoma" w:cs="Tahoma"/>
                <w:sz w:val="16"/>
              </w:rPr>
            </w:pPr>
            <w:r w:rsidRPr="00C968BB">
              <w:rPr>
                <w:rFonts w:ascii="Tahoma" w:hAnsi="Tahoma" w:cs="Tahoma"/>
              </w:rPr>
              <w:br w:type="column"/>
            </w:r>
            <w:r w:rsidRPr="00C968BB">
              <w:rPr>
                <w:rFonts w:ascii="Tahoma" w:hAnsi="Tahoma" w:cs="Tahoma"/>
              </w:rPr>
              <w:br w:type="column"/>
            </w:r>
            <w:r w:rsidRPr="00C968BB">
              <w:rPr>
                <w:rFonts w:ascii="Tahoma" w:hAnsi="Tahoma" w:cs="Tahoma"/>
              </w:rPr>
              <w:br w:type="page"/>
            </w:r>
            <w:r w:rsidRPr="00C968BB">
              <w:rPr>
                <w:rFonts w:ascii="Tahoma" w:hAnsi="Tahoma" w:cs="Tahoma"/>
              </w:rPr>
              <w:br w:type="page"/>
            </w:r>
            <w:r w:rsidR="004F6953" w:rsidRPr="00C968BB">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C968BB">
              <w:rPr>
                <w:rFonts w:ascii="Tahoma" w:hAnsi="Tahoma" w:cs="Tahoma"/>
              </w:rPr>
              <w:t xml:space="preserve">     </w:t>
            </w:r>
          </w:p>
        </w:tc>
        <w:tc>
          <w:tcPr>
            <w:tcW w:w="2806" w:type="dxa"/>
            <w:tcBorders>
              <w:bottom w:val="nil"/>
            </w:tcBorders>
            <w:tcMar>
              <w:right w:w="57" w:type="dxa"/>
            </w:tcMar>
          </w:tcPr>
          <w:p w:rsidR="005D5311" w:rsidRPr="00C968BB" w:rsidRDefault="005D5311" w:rsidP="00094E6E">
            <w:pPr>
              <w:ind w:left="113"/>
              <w:jc w:val="both"/>
              <w:outlineLvl w:val="0"/>
              <w:rPr>
                <w:rFonts w:ascii="Tahoma" w:hAnsi="Tahoma" w:cs="Tahoma"/>
                <w:sz w:val="16"/>
              </w:rPr>
            </w:pPr>
          </w:p>
          <w:p w:rsidR="005D5311" w:rsidRPr="00C968BB" w:rsidRDefault="005D5311" w:rsidP="00094E6E">
            <w:pPr>
              <w:ind w:left="113"/>
              <w:jc w:val="both"/>
              <w:outlineLvl w:val="0"/>
              <w:rPr>
                <w:rFonts w:ascii="Tahoma" w:hAnsi="Tahoma" w:cs="Tahoma"/>
                <w:sz w:val="16"/>
              </w:rPr>
            </w:pPr>
          </w:p>
          <w:p w:rsidR="005D5311" w:rsidRPr="00C968BB" w:rsidRDefault="005D5311" w:rsidP="00094E6E">
            <w:pPr>
              <w:ind w:left="113"/>
              <w:jc w:val="both"/>
              <w:outlineLvl w:val="0"/>
              <w:rPr>
                <w:rFonts w:ascii="Tahoma" w:hAnsi="Tahoma" w:cs="Tahoma"/>
                <w:sz w:val="16"/>
              </w:rPr>
            </w:pPr>
          </w:p>
          <w:p w:rsidR="00E72BD4" w:rsidRPr="00C968BB" w:rsidRDefault="00BC381E" w:rsidP="00094E6E">
            <w:pPr>
              <w:ind w:left="113"/>
              <w:jc w:val="both"/>
              <w:outlineLvl w:val="0"/>
              <w:rPr>
                <w:rFonts w:ascii="Tahoma" w:hAnsi="Tahoma" w:cs="Tahoma"/>
                <w:sz w:val="16"/>
              </w:rPr>
            </w:pPr>
            <w:r w:rsidRPr="00C968BB">
              <w:rPr>
                <w:rFonts w:ascii="Tahoma" w:hAnsi="Tahoma" w:cs="Tahoma"/>
                <w:sz w:val="16"/>
              </w:rPr>
              <w:t xml:space="preserve">  </w:t>
            </w:r>
          </w:p>
          <w:p w:rsidR="005D5311" w:rsidRPr="00C968BB" w:rsidRDefault="004551B9" w:rsidP="00106403">
            <w:pPr>
              <w:jc w:val="right"/>
              <w:outlineLvl w:val="0"/>
              <w:rPr>
                <w:rFonts w:ascii="Tahoma" w:hAnsi="Tahoma" w:cs="Tahoma"/>
                <w:color w:val="44546A"/>
                <w:sz w:val="16"/>
              </w:rPr>
            </w:pPr>
            <w:r w:rsidRPr="00C968BB">
              <w:rPr>
                <w:rFonts w:ascii="Tahoma" w:hAnsi="Tahoma" w:cs="Tahoma"/>
                <w:color w:val="44546A" w:themeColor="text2"/>
                <w:sz w:val="16"/>
              </w:rPr>
              <w:t xml:space="preserve"> </w:t>
            </w:r>
            <w:r w:rsidR="009062FA" w:rsidRPr="00C968BB">
              <w:rPr>
                <w:rFonts w:ascii="Tahoma" w:hAnsi="Tahoma" w:cs="Tahoma"/>
                <w:color w:val="44546A" w:themeColor="text2"/>
                <w:sz w:val="16"/>
              </w:rPr>
              <w:t xml:space="preserve">        </w:t>
            </w:r>
            <w:r w:rsidR="009820C8" w:rsidRPr="00C968BB">
              <w:rPr>
                <w:rFonts w:ascii="Tahoma" w:hAnsi="Tahoma" w:cs="Tahoma"/>
                <w:color w:val="44546A" w:themeColor="text2"/>
                <w:sz w:val="16"/>
              </w:rPr>
              <w:t xml:space="preserve"> </w:t>
            </w:r>
            <w:r w:rsidRPr="00C968BB">
              <w:rPr>
                <w:rFonts w:ascii="Tahoma" w:hAnsi="Tahoma" w:cs="Tahoma"/>
                <w:color w:val="44546A" w:themeColor="text2"/>
                <w:sz w:val="16"/>
              </w:rPr>
              <w:t xml:space="preserve"> </w:t>
            </w:r>
            <w:r w:rsidR="00431915" w:rsidRPr="00C968BB">
              <w:rPr>
                <w:rFonts w:ascii="Arial Narrow" w:hAnsi="Arial Narrow" w:cs="Tahoma"/>
                <w:color w:val="44546A" w:themeColor="text2"/>
                <w:sz w:val="16"/>
              </w:rPr>
              <w:t>2</w:t>
            </w:r>
            <w:r w:rsidR="00B14AF3" w:rsidRPr="00C968BB">
              <w:rPr>
                <w:rFonts w:ascii="Arial Narrow" w:hAnsi="Arial Narrow" w:cs="Tahoma"/>
                <w:color w:val="44546A" w:themeColor="text2"/>
                <w:sz w:val="16"/>
              </w:rPr>
              <w:t>2</w:t>
            </w:r>
            <w:r w:rsidR="00106403" w:rsidRPr="00C968BB">
              <w:rPr>
                <w:rFonts w:ascii="Arial Narrow" w:hAnsi="Arial Narrow" w:cs="Tahoma"/>
                <w:color w:val="44546A" w:themeColor="text2"/>
                <w:sz w:val="16"/>
                <w:szCs w:val="16"/>
              </w:rPr>
              <w:t xml:space="preserve"> February </w:t>
            </w:r>
            <w:r w:rsidR="00431915" w:rsidRPr="00C968BB">
              <w:rPr>
                <w:rFonts w:ascii="Arial Narrow" w:hAnsi="Arial Narrow" w:cs="Tahoma"/>
                <w:color w:val="44546A" w:themeColor="text2"/>
                <w:sz w:val="16"/>
                <w:szCs w:val="16"/>
              </w:rPr>
              <w:t>20</w:t>
            </w:r>
            <w:r w:rsidR="00B2367E" w:rsidRPr="00C968BB">
              <w:rPr>
                <w:rFonts w:ascii="Arial Narrow" w:hAnsi="Arial Narrow" w:cs="Tahoma"/>
                <w:color w:val="44546A" w:themeColor="text2"/>
                <w:sz w:val="16"/>
                <w:szCs w:val="16"/>
              </w:rPr>
              <w:t>2</w:t>
            </w:r>
            <w:r w:rsidR="00B14AF3" w:rsidRPr="00C968BB">
              <w:rPr>
                <w:rFonts w:ascii="Arial Narrow" w:hAnsi="Arial Narrow" w:cs="Tahoma"/>
                <w:color w:val="44546A" w:themeColor="text2"/>
                <w:sz w:val="16"/>
                <w:szCs w:val="16"/>
              </w:rPr>
              <w:t>2</w:t>
            </w:r>
            <w:r w:rsidR="00106403" w:rsidRPr="00C968BB">
              <w:rPr>
                <w:rFonts w:ascii="Arial Narrow" w:hAnsi="Arial Narrow" w:cs="Tahoma"/>
                <w:color w:val="44546A" w:themeColor="text2"/>
                <w:sz w:val="16"/>
                <w:szCs w:val="16"/>
              </w:rPr>
              <w:t>, No</w:t>
            </w:r>
            <w:r w:rsidR="00431915" w:rsidRPr="00C968BB">
              <w:rPr>
                <w:rFonts w:ascii="Arial Narrow" w:hAnsi="Arial Narrow" w:cs="Tahoma"/>
                <w:color w:val="44546A" w:themeColor="text2"/>
                <w:sz w:val="16"/>
                <w:szCs w:val="16"/>
              </w:rPr>
              <w:t xml:space="preserve"> </w:t>
            </w:r>
            <w:r w:rsidR="00B14AF3" w:rsidRPr="00C968BB">
              <w:rPr>
                <w:rFonts w:ascii="Arial Narrow" w:hAnsi="Arial Narrow" w:cs="Tahoma"/>
                <w:b/>
                <w:color w:val="44546A" w:themeColor="text2"/>
                <w:sz w:val="28"/>
                <w:szCs w:val="16"/>
              </w:rPr>
              <w:t>36</w:t>
            </w:r>
            <w:r w:rsidR="00431915" w:rsidRPr="00C968BB">
              <w:rPr>
                <w:rFonts w:ascii="Arial Narrow" w:hAnsi="Arial Narrow" w:cs="Tahoma"/>
                <w:b/>
                <w:color w:val="44546A" w:themeColor="text2"/>
                <w:sz w:val="28"/>
                <w:szCs w:val="22"/>
              </w:rPr>
              <w:t>/</w:t>
            </w:r>
            <w:r w:rsidR="001013F2" w:rsidRPr="00C968BB">
              <w:rPr>
                <w:rFonts w:ascii="Arial Narrow" w:hAnsi="Arial Narrow" w:cs="Tahoma"/>
                <w:b/>
                <w:color w:val="44546A" w:themeColor="text2"/>
                <w:sz w:val="28"/>
                <w:szCs w:val="22"/>
              </w:rPr>
              <w:t>2</w:t>
            </w:r>
            <w:r w:rsidR="00BE412C" w:rsidRPr="00C968BB">
              <w:rPr>
                <w:rFonts w:ascii="Arial Narrow" w:hAnsi="Arial Narrow" w:cs="Tahoma"/>
                <w:b/>
                <w:color w:val="44546A" w:themeColor="text2"/>
                <w:sz w:val="28"/>
                <w:szCs w:val="22"/>
              </w:rPr>
              <w:t>2</w:t>
            </w:r>
            <w:r w:rsidR="00F6075A" w:rsidRPr="00C968BB">
              <w:rPr>
                <w:rFonts w:ascii="Tahoma" w:hAnsi="Tahoma" w:cs="Tahoma"/>
                <w:color w:val="44546A" w:themeColor="text2"/>
                <w:sz w:val="18"/>
              </w:rPr>
              <w:t xml:space="preserve"> </w:t>
            </w:r>
          </w:p>
        </w:tc>
      </w:tr>
      <w:tr w:rsidR="004C20B5" w:rsidRPr="00C968BB" w:rsidTr="005074F6">
        <w:trPr>
          <w:cantSplit/>
        </w:trPr>
        <w:tc>
          <w:tcPr>
            <w:tcW w:w="5251" w:type="dxa"/>
            <w:vAlign w:val="center"/>
          </w:tcPr>
          <w:p w:rsidR="005D5311" w:rsidRPr="00C968BB" w:rsidRDefault="005D5311" w:rsidP="00094E6E">
            <w:pPr>
              <w:ind w:left="113"/>
              <w:jc w:val="both"/>
              <w:outlineLvl w:val="0"/>
              <w:rPr>
                <w:rFonts w:ascii="Tahoma" w:hAnsi="Tahoma" w:cs="Tahoma"/>
                <w:sz w:val="12"/>
              </w:rPr>
            </w:pPr>
          </w:p>
        </w:tc>
        <w:tc>
          <w:tcPr>
            <w:tcW w:w="5068" w:type="dxa"/>
            <w:gridSpan w:val="2"/>
            <w:vAlign w:val="center"/>
          </w:tcPr>
          <w:p w:rsidR="005D5311" w:rsidRPr="00C968BB" w:rsidRDefault="005D5311" w:rsidP="00094E6E">
            <w:pPr>
              <w:ind w:left="113"/>
              <w:jc w:val="both"/>
              <w:outlineLvl w:val="0"/>
              <w:rPr>
                <w:rFonts w:ascii="Tahoma" w:hAnsi="Tahoma" w:cs="Tahoma"/>
                <w:sz w:val="12"/>
              </w:rPr>
            </w:pPr>
          </w:p>
        </w:tc>
      </w:tr>
    </w:tbl>
    <w:p w:rsidR="000971CB" w:rsidRPr="00C968BB"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C968BB" w:rsidTr="008B47D1">
        <w:trPr>
          <w:trHeight w:val="321"/>
          <w:jc w:val="center"/>
        </w:trPr>
        <w:tc>
          <w:tcPr>
            <w:tcW w:w="10624" w:type="dxa"/>
            <w:shd w:val="clear" w:color="auto" w:fill="336699"/>
          </w:tcPr>
          <w:p w:rsidR="00193339" w:rsidRPr="00C968BB" w:rsidRDefault="00106403" w:rsidP="00353834">
            <w:pPr>
              <w:jc w:val="center"/>
              <w:outlineLvl w:val="0"/>
              <w:rPr>
                <w:rFonts w:ascii="Arial Narrow" w:hAnsi="Arial Narrow" w:cs="Tahoma"/>
                <w:b/>
                <w:color w:val="FFFFFF"/>
                <w:sz w:val="34"/>
                <w:szCs w:val="34"/>
              </w:rPr>
            </w:pPr>
            <w:r w:rsidRPr="00C968BB">
              <w:rPr>
                <w:rFonts w:ascii="Arial Narrow" w:hAnsi="Arial Narrow" w:cs="Tahoma"/>
                <w:bCs/>
                <w:color w:val="FFFFFF"/>
                <w:spacing w:val="30"/>
                <w:sz w:val="26"/>
                <w:szCs w:val="26"/>
              </w:rPr>
              <w:t>PRESS RELEASE</w:t>
            </w:r>
            <w:r w:rsidR="00353834" w:rsidRPr="00C968BB">
              <w:rPr>
                <w:rFonts w:ascii="Arial Narrow" w:hAnsi="Arial Narrow" w:cs="Tahoma"/>
                <w:b/>
                <w:bCs/>
                <w:color w:val="FFFFFF"/>
                <w:spacing w:val="30"/>
                <w:sz w:val="34"/>
                <w:szCs w:val="34"/>
              </w:rPr>
              <w:t xml:space="preserve"> </w:t>
            </w:r>
          </w:p>
        </w:tc>
      </w:tr>
      <w:tr w:rsidR="004C20B5" w:rsidRPr="00C968BB" w:rsidTr="008B47D1">
        <w:trPr>
          <w:trHeight w:val="264"/>
          <w:jc w:val="center"/>
        </w:trPr>
        <w:tc>
          <w:tcPr>
            <w:tcW w:w="10624" w:type="dxa"/>
            <w:shd w:val="clear" w:color="auto" w:fill="336699"/>
          </w:tcPr>
          <w:p w:rsidR="00193339" w:rsidRPr="00C968BB" w:rsidRDefault="00106403" w:rsidP="002A5A87">
            <w:pPr>
              <w:jc w:val="center"/>
              <w:rPr>
                <w:rFonts w:ascii="Arial Narrow" w:hAnsi="Arial Narrow" w:cs="Tahoma"/>
                <w:color w:val="FFFFFF"/>
                <w:sz w:val="26"/>
                <w:szCs w:val="26"/>
              </w:rPr>
            </w:pPr>
            <w:r w:rsidRPr="00C968BB">
              <w:rPr>
                <w:rFonts w:ascii="Arial Narrow" w:hAnsi="Arial Narrow" w:cs="Tahoma"/>
                <w:b/>
                <w:bCs/>
                <w:color w:val="FFFFFF"/>
                <w:spacing w:val="30"/>
                <w:sz w:val="34"/>
                <w:szCs w:val="34"/>
              </w:rPr>
              <w:t>February</w:t>
            </w:r>
            <w:r w:rsidR="00353834" w:rsidRPr="00C968BB">
              <w:rPr>
                <w:rFonts w:ascii="Arial Narrow" w:hAnsi="Arial Narrow" w:cs="Tahoma"/>
                <w:b/>
                <w:bCs/>
                <w:color w:val="FFFFFF"/>
                <w:spacing w:val="30"/>
                <w:sz w:val="34"/>
                <w:szCs w:val="34"/>
              </w:rPr>
              <w:t xml:space="preserve"> 20</w:t>
            </w:r>
            <w:r w:rsidR="00B2367E" w:rsidRPr="00C968BB">
              <w:rPr>
                <w:rFonts w:ascii="Arial Narrow" w:hAnsi="Arial Narrow" w:cs="Tahoma"/>
                <w:b/>
                <w:bCs/>
                <w:color w:val="FFFFFF"/>
                <w:spacing w:val="30"/>
                <w:sz w:val="34"/>
                <w:szCs w:val="34"/>
              </w:rPr>
              <w:t>2</w:t>
            </w:r>
            <w:r w:rsidR="002A5A87" w:rsidRPr="00C968BB">
              <w:rPr>
                <w:rFonts w:ascii="Arial Narrow" w:hAnsi="Arial Narrow" w:cs="Tahoma"/>
                <w:b/>
                <w:bCs/>
                <w:color w:val="FFFFFF"/>
                <w:spacing w:val="30"/>
                <w:sz w:val="34"/>
                <w:szCs w:val="34"/>
              </w:rPr>
              <w:t>2</w:t>
            </w:r>
          </w:p>
        </w:tc>
      </w:tr>
    </w:tbl>
    <w:p w:rsidR="000F689B" w:rsidRPr="00C968BB" w:rsidRDefault="000F689B" w:rsidP="000F689B">
      <w:pPr>
        <w:jc w:val="both"/>
        <w:rPr>
          <w:rFonts w:ascii="Arial Narrow" w:hAnsi="Arial Narrow"/>
          <w:spacing w:val="-2"/>
          <w:sz w:val="22"/>
          <w:szCs w:val="24"/>
        </w:rPr>
      </w:pPr>
    </w:p>
    <w:p w:rsidR="00E33D13" w:rsidRPr="00C968BB" w:rsidRDefault="00932AE8" w:rsidP="002B516D">
      <w:pPr>
        <w:jc w:val="both"/>
        <w:rPr>
          <w:rFonts w:ascii="Arial Narrow" w:hAnsi="Arial Narrow" w:cs="Tahoma"/>
          <w:b/>
          <w:sz w:val="30"/>
          <w:szCs w:val="30"/>
        </w:rPr>
      </w:pPr>
      <w:r w:rsidRPr="00C968BB">
        <w:rPr>
          <w:rFonts w:ascii="Arial Narrow" w:hAnsi="Arial Narrow" w:cs="Tahoma"/>
          <w:b/>
          <w:bCs/>
          <w:sz w:val="30"/>
          <w:szCs w:val="30"/>
          <w:lang w:eastAsia="sr-Latn-BA"/>
        </w:rPr>
        <w:t>Record value of average after-tax wage in January</w:t>
      </w:r>
      <w:r w:rsidR="004D737B" w:rsidRPr="00C968BB">
        <w:rPr>
          <w:rFonts w:ascii="Arial Narrow" w:hAnsi="Arial Narrow" w:cs="Tahoma"/>
          <w:b/>
          <w:bCs/>
          <w:sz w:val="30"/>
          <w:szCs w:val="30"/>
          <w:lang w:eastAsia="sr-Latn-BA"/>
        </w:rPr>
        <w:t xml:space="preserve"> </w:t>
      </w:r>
      <w:r w:rsidRPr="00C968BB">
        <w:rPr>
          <w:rFonts w:ascii="Arial Narrow" w:hAnsi="Arial Narrow" w:cs="Tahoma"/>
          <w:b/>
          <w:bCs/>
          <w:sz w:val="30"/>
          <w:szCs w:val="30"/>
          <w:lang w:eastAsia="sr-Latn-BA"/>
        </w:rPr>
        <w:t>–</w:t>
      </w:r>
      <w:r w:rsidR="00E33D13" w:rsidRPr="00C968BB">
        <w:rPr>
          <w:rFonts w:ascii="Arial Narrow" w:hAnsi="Arial Narrow" w:cs="Tahoma"/>
          <w:b/>
          <w:bCs/>
          <w:sz w:val="30"/>
          <w:szCs w:val="30"/>
          <w:lang w:eastAsia="sr-Latn-BA"/>
        </w:rPr>
        <w:t xml:space="preserve"> </w:t>
      </w:r>
      <w:r w:rsidR="00D11D67" w:rsidRPr="00C968BB">
        <w:rPr>
          <w:rFonts w:ascii="Arial Narrow" w:hAnsi="Arial Narrow" w:cs="Tahoma"/>
          <w:b/>
          <w:bCs/>
          <w:sz w:val="30"/>
          <w:szCs w:val="30"/>
          <w:lang w:eastAsia="sr-Latn-BA"/>
        </w:rPr>
        <w:t>1</w:t>
      </w:r>
      <w:r w:rsidRPr="00C968BB">
        <w:rPr>
          <w:rFonts w:ascii="Arial Narrow" w:hAnsi="Arial Narrow" w:cs="Tahoma"/>
          <w:b/>
          <w:bCs/>
          <w:sz w:val="30"/>
          <w:szCs w:val="30"/>
          <w:lang w:eastAsia="sr-Latn-BA"/>
        </w:rPr>
        <w:t>,</w:t>
      </w:r>
      <w:r w:rsidR="007D6461" w:rsidRPr="00C968BB">
        <w:rPr>
          <w:rFonts w:ascii="Arial Narrow" w:hAnsi="Arial Narrow" w:cs="Tahoma"/>
          <w:b/>
          <w:bCs/>
          <w:sz w:val="30"/>
          <w:szCs w:val="30"/>
          <w:lang w:eastAsia="sr-Latn-BA"/>
        </w:rPr>
        <w:t>0</w:t>
      </w:r>
      <w:r w:rsidR="002A5A87" w:rsidRPr="00C968BB">
        <w:rPr>
          <w:rFonts w:ascii="Arial Narrow" w:hAnsi="Arial Narrow" w:cs="Tahoma"/>
          <w:b/>
          <w:bCs/>
          <w:sz w:val="30"/>
          <w:szCs w:val="30"/>
          <w:lang w:eastAsia="sr-Latn-BA"/>
        </w:rPr>
        <w:t>42</w:t>
      </w:r>
      <w:r w:rsidR="00E33D13" w:rsidRPr="00C968BB">
        <w:rPr>
          <w:rFonts w:ascii="Arial Narrow" w:hAnsi="Arial Narrow" w:cs="Tahoma"/>
          <w:b/>
          <w:bCs/>
          <w:sz w:val="30"/>
          <w:szCs w:val="30"/>
          <w:lang w:eastAsia="sr-Latn-BA"/>
        </w:rPr>
        <w:t xml:space="preserve"> КМ</w:t>
      </w:r>
    </w:p>
    <w:p w:rsidR="00932AE8" w:rsidRPr="00C968BB" w:rsidRDefault="00932AE8" w:rsidP="00470221">
      <w:pPr>
        <w:tabs>
          <w:tab w:val="left" w:pos="1651"/>
          <w:tab w:val="left" w:pos="2192"/>
        </w:tabs>
        <w:jc w:val="both"/>
        <w:rPr>
          <w:rFonts w:ascii="Arial Narrow" w:hAnsi="Arial Narrow" w:cs="Tahoma"/>
          <w:b/>
          <w:sz w:val="28"/>
          <w:szCs w:val="22"/>
        </w:rPr>
      </w:pPr>
      <w:r w:rsidRPr="00C968BB">
        <w:rPr>
          <w:rFonts w:ascii="Arial Narrow" w:hAnsi="Arial Narrow" w:cs="Tahoma"/>
          <w:b/>
          <w:sz w:val="28"/>
          <w:szCs w:val="22"/>
        </w:rPr>
        <w:t>A nominal increase in after-tax wage recorded in all 19 sections of economic activities</w:t>
      </w:r>
      <w:r w:rsidR="004707B2" w:rsidRPr="00C968BB">
        <w:rPr>
          <w:rFonts w:ascii="Arial Narrow" w:hAnsi="Arial Narrow" w:cs="Tahoma"/>
          <w:b/>
          <w:sz w:val="28"/>
          <w:szCs w:val="22"/>
        </w:rPr>
        <w:t xml:space="preserve"> (</w:t>
      </w:r>
      <w:r w:rsidRPr="00C968BB">
        <w:rPr>
          <w:rFonts w:ascii="Arial Narrow" w:hAnsi="Arial Narrow" w:cs="Tahoma"/>
          <w:b/>
          <w:sz w:val="28"/>
          <w:szCs w:val="22"/>
        </w:rPr>
        <w:t>January</w:t>
      </w:r>
      <w:r w:rsidR="004707B2" w:rsidRPr="00C968BB">
        <w:rPr>
          <w:rFonts w:ascii="Arial Narrow" w:hAnsi="Arial Narrow" w:cs="Tahoma"/>
          <w:b/>
          <w:sz w:val="28"/>
          <w:szCs w:val="22"/>
        </w:rPr>
        <w:t xml:space="preserve"> 202</w:t>
      </w:r>
      <w:r w:rsidR="002A5A87" w:rsidRPr="00C968BB">
        <w:rPr>
          <w:rFonts w:ascii="Arial Narrow" w:hAnsi="Arial Narrow" w:cs="Tahoma"/>
          <w:b/>
          <w:sz w:val="28"/>
          <w:szCs w:val="22"/>
        </w:rPr>
        <w:t>2</w:t>
      </w:r>
      <w:r w:rsidR="004707B2" w:rsidRPr="00C968BB">
        <w:rPr>
          <w:rFonts w:ascii="Arial Narrow" w:hAnsi="Arial Narrow" w:cs="Tahoma"/>
          <w:b/>
          <w:sz w:val="28"/>
          <w:szCs w:val="22"/>
        </w:rPr>
        <w:t>/</w:t>
      </w:r>
      <w:r w:rsidRPr="00C968BB">
        <w:rPr>
          <w:rFonts w:ascii="Arial Narrow" w:hAnsi="Arial Narrow" w:cs="Tahoma"/>
          <w:b/>
          <w:sz w:val="28"/>
          <w:szCs w:val="22"/>
        </w:rPr>
        <w:t>January</w:t>
      </w:r>
      <w:r w:rsidR="004707B2" w:rsidRPr="00C968BB">
        <w:rPr>
          <w:rFonts w:ascii="Arial Narrow" w:hAnsi="Arial Narrow" w:cs="Tahoma"/>
          <w:b/>
          <w:sz w:val="28"/>
          <w:szCs w:val="22"/>
        </w:rPr>
        <w:t xml:space="preserve"> 202</w:t>
      </w:r>
      <w:r w:rsidR="002A5A87" w:rsidRPr="00C968BB">
        <w:rPr>
          <w:rFonts w:ascii="Arial Narrow" w:hAnsi="Arial Narrow" w:cs="Tahoma"/>
          <w:b/>
          <w:sz w:val="28"/>
          <w:szCs w:val="22"/>
        </w:rPr>
        <w:t>1</w:t>
      </w:r>
      <w:r w:rsidR="004707B2" w:rsidRPr="00C968BB">
        <w:rPr>
          <w:rFonts w:ascii="Arial Narrow" w:hAnsi="Arial Narrow" w:cs="Tahoma"/>
          <w:b/>
          <w:sz w:val="28"/>
          <w:szCs w:val="22"/>
        </w:rPr>
        <w:t>)</w:t>
      </w:r>
      <w:bookmarkStart w:id="0" w:name="_GoBack"/>
      <w:bookmarkEnd w:id="0"/>
    </w:p>
    <w:p w:rsidR="00E33D13" w:rsidRPr="00C968BB" w:rsidRDefault="00470221" w:rsidP="00470221">
      <w:pPr>
        <w:tabs>
          <w:tab w:val="left" w:pos="1651"/>
          <w:tab w:val="left" w:pos="2192"/>
        </w:tabs>
        <w:jc w:val="both"/>
        <w:rPr>
          <w:rFonts w:ascii="Tahoma" w:hAnsi="Tahoma" w:cs="Tahoma"/>
          <w:b/>
          <w:sz w:val="24"/>
        </w:rPr>
      </w:pPr>
      <w:r w:rsidRPr="00C968BB">
        <w:rPr>
          <w:rFonts w:ascii="Tahoma" w:hAnsi="Tahoma" w:cs="Tahoma"/>
          <w:b/>
          <w:sz w:val="24"/>
        </w:rPr>
        <w:tab/>
      </w:r>
      <w:r w:rsidRPr="00C968BB">
        <w:rPr>
          <w:rFonts w:ascii="Tahoma" w:hAnsi="Tahoma" w:cs="Tahoma"/>
          <w:b/>
          <w:sz w:val="24"/>
        </w:rPr>
        <w:tab/>
      </w:r>
    </w:p>
    <w:p w:rsidR="00F8146F" w:rsidRPr="00C968BB" w:rsidRDefault="00F8146F" w:rsidP="00E33D13">
      <w:pPr>
        <w:tabs>
          <w:tab w:val="left" w:pos="1134"/>
        </w:tabs>
        <w:jc w:val="both"/>
        <w:rPr>
          <w:rFonts w:ascii="Arial Narrow" w:hAnsi="Arial Narrow" w:cs="Tahoma"/>
          <w:sz w:val="22"/>
        </w:rPr>
      </w:pPr>
      <w:r w:rsidRPr="00C968BB">
        <w:rPr>
          <w:rFonts w:ascii="Arial Narrow" w:hAnsi="Arial Narrow" w:cs="Tahoma"/>
          <w:sz w:val="22"/>
        </w:rPr>
        <w:t>Average monthly after-tax wage in Republika Srpska paid in January 2022 amounted to 1,042 KM; once again, this is the highest average after-tax wage by month recorded so far.</w:t>
      </w:r>
    </w:p>
    <w:p w:rsidR="00F8146F" w:rsidRPr="00C968BB" w:rsidRDefault="00F8146F" w:rsidP="00E33D13">
      <w:pPr>
        <w:tabs>
          <w:tab w:val="left" w:pos="1134"/>
        </w:tabs>
        <w:jc w:val="both"/>
        <w:rPr>
          <w:rFonts w:ascii="Arial Narrow" w:hAnsi="Arial Narrow" w:cs="Tahoma"/>
          <w:sz w:val="22"/>
        </w:rPr>
      </w:pPr>
    </w:p>
    <w:p w:rsidR="00F8146F" w:rsidRPr="00C968BB" w:rsidRDefault="00F8146F" w:rsidP="00E33D13">
      <w:pPr>
        <w:tabs>
          <w:tab w:val="left" w:pos="1134"/>
        </w:tabs>
        <w:jc w:val="both"/>
        <w:rPr>
          <w:rFonts w:ascii="Arial Narrow" w:hAnsi="Arial Narrow" w:cs="Tahoma"/>
          <w:sz w:val="22"/>
        </w:rPr>
      </w:pPr>
      <w:r w:rsidRPr="00C968BB">
        <w:rPr>
          <w:rFonts w:ascii="Arial Narrow" w:hAnsi="Arial Narrow" w:cs="Tahoma"/>
          <w:sz w:val="22"/>
        </w:rPr>
        <w:t>Average after-tax wage paid in January 2022, compared to the same month of the previous year, was nominally 8.3% higher, while compared to December 2021 it was nominally 0.4% higher. Average monthly gross wage amounted to 1,591 KM.</w:t>
      </w:r>
    </w:p>
    <w:p w:rsidR="00E32297" w:rsidRPr="00C968BB" w:rsidRDefault="00E32297" w:rsidP="00E33D13">
      <w:pPr>
        <w:tabs>
          <w:tab w:val="left" w:pos="1134"/>
        </w:tabs>
        <w:jc w:val="both"/>
        <w:rPr>
          <w:rFonts w:ascii="Arial Narrow" w:hAnsi="Arial Narrow" w:cs="Tahoma"/>
          <w:sz w:val="22"/>
        </w:rPr>
      </w:pPr>
    </w:p>
    <w:p w:rsidR="003B028E" w:rsidRPr="00C968BB" w:rsidRDefault="00F8146F" w:rsidP="00E33D13">
      <w:pPr>
        <w:tabs>
          <w:tab w:val="left" w:pos="1134"/>
        </w:tabs>
        <w:jc w:val="both"/>
        <w:rPr>
          <w:rFonts w:ascii="Arial Narrow" w:hAnsi="Arial Narrow" w:cs="Tahoma"/>
          <w:sz w:val="22"/>
        </w:rPr>
      </w:pPr>
      <w:r w:rsidRPr="00C968BB">
        <w:rPr>
          <w:rFonts w:ascii="Arial Narrow" w:hAnsi="Arial Narrow" w:cs="Tahoma"/>
          <w:sz w:val="22"/>
        </w:rPr>
        <w:t>In January 2022</w:t>
      </w:r>
      <w:r w:rsidR="00135EDA" w:rsidRPr="00C968BB">
        <w:rPr>
          <w:rFonts w:ascii="Arial Narrow" w:hAnsi="Arial Narrow" w:cs="Tahoma"/>
          <w:sz w:val="22"/>
        </w:rPr>
        <w:t xml:space="preserve">, the highest average after-tax wage, by section of economic activities, was paid in the section </w:t>
      </w:r>
      <w:r w:rsidR="00135EDA" w:rsidRPr="00C968BB">
        <w:rPr>
          <w:rFonts w:ascii="Arial Narrow" w:hAnsi="Arial Narrow" w:cs="Tahoma"/>
          <w:i/>
          <w:sz w:val="22"/>
        </w:rPr>
        <w:t>Information and communication</w:t>
      </w:r>
      <w:r w:rsidR="00135EDA" w:rsidRPr="00C968BB">
        <w:rPr>
          <w:rFonts w:ascii="Arial Narrow" w:hAnsi="Arial Narrow" w:cs="Tahoma"/>
          <w:sz w:val="22"/>
        </w:rPr>
        <w:t xml:space="preserve"> and it amounted to 1,521 KM. On the other hand, the lowest average after-tax wage in January 2022 was the one paid in the section </w:t>
      </w:r>
      <w:r w:rsidR="00135EDA" w:rsidRPr="00C968BB">
        <w:rPr>
          <w:rFonts w:ascii="Arial Narrow" w:hAnsi="Arial Narrow" w:cs="Tahoma"/>
          <w:i/>
          <w:sz w:val="22"/>
        </w:rPr>
        <w:t>Administrative and support service activities</w:t>
      </w:r>
      <w:r w:rsidR="00135EDA" w:rsidRPr="00C968BB">
        <w:rPr>
          <w:rFonts w:ascii="Arial Narrow" w:hAnsi="Arial Narrow" w:cs="Tahoma"/>
          <w:sz w:val="22"/>
        </w:rPr>
        <w:t>, 728 KM.</w:t>
      </w:r>
    </w:p>
    <w:p w:rsidR="00135EDA" w:rsidRPr="00C968BB" w:rsidRDefault="00135EDA" w:rsidP="00E33D13">
      <w:pPr>
        <w:tabs>
          <w:tab w:val="left" w:pos="1134"/>
        </w:tabs>
        <w:jc w:val="both"/>
        <w:rPr>
          <w:rFonts w:ascii="Arial Narrow" w:hAnsi="Arial Narrow" w:cs="Tahoma"/>
          <w:sz w:val="22"/>
        </w:rPr>
      </w:pPr>
    </w:p>
    <w:p w:rsidR="00135EDA" w:rsidRPr="00C968BB" w:rsidRDefault="00135EDA" w:rsidP="00E33D13">
      <w:pPr>
        <w:tabs>
          <w:tab w:val="left" w:pos="1134"/>
        </w:tabs>
        <w:jc w:val="both"/>
        <w:rPr>
          <w:rFonts w:ascii="Arial Narrow" w:hAnsi="Arial Narrow" w:cs="Tahoma"/>
          <w:sz w:val="22"/>
        </w:rPr>
      </w:pPr>
      <w:r w:rsidRPr="00C968BB">
        <w:rPr>
          <w:rFonts w:ascii="Arial Narrow" w:hAnsi="Arial Narrow" w:cs="Tahoma"/>
          <w:sz w:val="22"/>
        </w:rPr>
        <w:t xml:space="preserve">In January 2022, compared to January 2021, a nominal increase in after-tax wages was recorded in all 19 sections of economic activities, with the highest increase being recorded in the section </w:t>
      </w:r>
      <w:r w:rsidRPr="00C968BB">
        <w:rPr>
          <w:rFonts w:ascii="Arial Narrow" w:hAnsi="Arial Narrow" w:cs="Tahoma"/>
          <w:i/>
          <w:sz w:val="22"/>
        </w:rPr>
        <w:t xml:space="preserve">Information and communication </w:t>
      </w:r>
      <w:r w:rsidRPr="00C968BB">
        <w:rPr>
          <w:rFonts w:ascii="Arial Narrow" w:hAnsi="Arial Narrow" w:cs="Tahoma"/>
          <w:sz w:val="22"/>
        </w:rPr>
        <w:t xml:space="preserve">42.7%, followed by </w:t>
      </w:r>
      <w:r w:rsidRPr="00C968BB">
        <w:rPr>
          <w:rFonts w:ascii="Arial Narrow" w:hAnsi="Arial Narrow" w:cs="Tahoma"/>
          <w:i/>
          <w:sz w:val="22"/>
        </w:rPr>
        <w:t>Accommodation and food service activities</w:t>
      </w:r>
      <w:r w:rsidRPr="00C968BB">
        <w:rPr>
          <w:rFonts w:ascii="Arial Narrow" w:hAnsi="Arial Narrow" w:cs="Tahoma"/>
          <w:sz w:val="22"/>
        </w:rPr>
        <w:t xml:space="preserve"> 20.6% and </w:t>
      </w:r>
      <w:r w:rsidRPr="00C968BB">
        <w:rPr>
          <w:rFonts w:ascii="Arial Narrow" w:hAnsi="Arial Narrow" w:cs="Tahoma"/>
          <w:i/>
          <w:sz w:val="22"/>
        </w:rPr>
        <w:t>Arts, entertainment and recreation</w:t>
      </w:r>
      <w:r w:rsidRPr="00C968BB">
        <w:rPr>
          <w:rFonts w:ascii="Arial Narrow" w:hAnsi="Arial Narrow" w:cs="Tahoma"/>
          <w:sz w:val="22"/>
        </w:rPr>
        <w:t xml:space="preserve"> 16.2%. </w:t>
      </w:r>
    </w:p>
    <w:p w:rsidR="00F207B3" w:rsidRPr="00C968BB" w:rsidRDefault="00F207B3" w:rsidP="001D461A">
      <w:pPr>
        <w:jc w:val="both"/>
        <w:rPr>
          <w:rFonts w:ascii="Arial Narrow" w:hAnsi="Arial Narrow" w:cs="Tahoma"/>
          <w:sz w:val="22"/>
          <w:szCs w:val="22"/>
        </w:rPr>
      </w:pPr>
    </w:p>
    <w:p w:rsidR="00C422A8" w:rsidRPr="00C968BB" w:rsidRDefault="00135EDA" w:rsidP="00694584">
      <w:pPr>
        <w:tabs>
          <w:tab w:val="left" w:pos="1134"/>
        </w:tabs>
        <w:jc w:val="both"/>
        <w:rPr>
          <w:rFonts w:ascii="Arial Narrow" w:hAnsi="Arial Narrow" w:cs="Tahoma"/>
          <w:sz w:val="22"/>
        </w:rPr>
      </w:pPr>
      <w:r w:rsidRPr="00C968BB">
        <w:rPr>
          <w:rFonts w:ascii="Arial Narrow" w:hAnsi="Arial Narrow" w:cs="Tahoma"/>
          <w:b/>
          <w:sz w:val="22"/>
        </w:rPr>
        <w:t>Note</w:t>
      </w:r>
      <w:r w:rsidR="00C422A8" w:rsidRPr="00C968BB">
        <w:rPr>
          <w:rFonts w:ascii="Arial Narrow" w:hAnsi="Arial Narrow" w:cs="Tahoma"/>
          <w:sz w:val="22"/>
        </w:rPr>
        <w:t xml:space="preserve">: </w:t>
      </w:r>
      <w:r w:rsidR="005D328D" w:rsidRPr="00C968BB">
        <w:rPr>
          <w:rFonts w:ascii="Arial Narrow" w:hAnsi="Arial Narrow" w:cs="Tahoma"/>
          <w:sz w:val="22"/>
        </w:rPr>
        <w:t>Real indices of after-tax wages are going to be published on 1 March 2022, along with consumer price indices for January</w:t>
      </w:r>
      <w:r w:rsidR="00C422A8" w:rsidRPr="00C968BB">
        <w:rPr>
          <w:rFonts w:ascii="Arial Narrow" w:hAnsi="Arial Narrow" w:cs="Tahoma"/>
          <w:sz w:val="22"/>
        </w:rPr>
        <w:t>.</w:t>
      </w:r>
    </w:p>
    <w:p w:rsidR="00694584" w:rsidRPr="00C968BB" w:rsidRDefault="00694584" w:rsidP="001D461A">
      <w:pPr>
        <w:jc w:val="both"/>
        <w:rPr>
          <w:rFonts w:ascii="Arial Narrow" w:hAnsi="Arial Narrow" w:cs="Tahoma"/>
          <w:sz w:val="22"/>
          <w:szCs w:val="22"/>
        </w:rPr>
      </w:pPr>
    </w:p>
    <w:p w:rsidR="00E33D13" w:rsidRPr="00C968BB" w:rsidRDefault="00E33D13" w:rsidP="00E33D13">
      <w:pPr>
        <w:jc w:val="both"/>
        <w:rPr>
          <w:rFonts w:ascii="Arial Narrow" w:hAnsi="Arial Narrow" w:cs="Tahoma"/>
          <w:sz w:val="22"/>
          <w:szCs w:val="22"/>
        </w:rPr>
      </w:pPr>
      <w:r w:rsidRPr="00C968BB">
        <w:rPr>
          <w:rFonts w:ascii="Tahoma" w:hAnsi="Tahoma" w:cs="Tahoma"/>
          <w:i/>
          <w:sz w:val="14"/>
        </w:rPr>
        <w:t xml:space="preserve"> </w:t>
      </w:r>
      <w:r w:rsidRPr="00C968BB">
        <w:rPr>
          <w:rFonts w:ascii="Tahoma" w:hAnsi="Tahoma" w:cs="Tahoma"/>
          <w:sz w:val="14"/>
        </w:rPr>
        <w:t xml:space="preserve">   </w:t>
      </w:r>
      <w:r w:rsidRPr="00C968BB">
        <w:rPr>
          <w:rFonts w:ascii="Tahoma" w:hAnsi="Tahoma" w:cs="Tahoma"/>
          <w:sz w:val="14"/>
        </w:rPr>
        <w:tab/>
      </w:r>
      <w:r w:rsidRPr="00C968BB">
        <w:rPr>
          <w:rFonts w:ascii="Tahoma" w:hAnsi="Tahoma" w:cs="Tahoma"/>
          <w:sz w:val="14"/>
        </w:rPr>
        <w:tab/>
        <w:t xml:space="preserve">            </w:t>
      </w:r>
      <w:r w:rsidR="00F85AAC" w:rsidRPr="00C968BB">
        <w:rPr>
          <w:rFonts w:ascii="Tahoma" w:hAnsi="Tahoma" w:cs="Tahoma"/>
          <w:sz w:val="14"/>
        </w:rPr>
        <w:t xml:space="preserve">  </w:t>
      </w:r>
      <w:r w:rsidR="0062701E" w:rsidRPr="00C968BB">
        <w:rPr>
          <w:rFonts w:ascii="Tahoma" w:hAnsi="Tahoma" w:cs="Tahoma"/>
          <w:sz w:val="14"/>
        </w:rPr>
        <w:t xml:space="preserve"> </w:t>
      </w:r>
      <w:r w:rsidR="00F85AAC" w:rsidRPr="00C968BB">
        <w:rPr>
          <w:rFonts w:ascii="Tahoma" w:hAnsi="Tahoma" w:cs="Tahoma"/>
          <w:sz w:val="14"/>
        </w:rPr>
        <w:t xml:space="preserve"> </w:t>
      </w:r>
      <w:r w:rsidR="00DE7AB2" w:rsidRPr="00C968BB">
        <w:rPr>
          <w:rFonts w:ascii="Arial Narrow" w:hAnsi="Arial Narrow" w:cs="Tahoma"/>
          <w:sz w:val="16"/>
          <w:szCs w:val="22"/>
        </w:rPr>
        <w:t>KM</w:t>
      </w:r>
    </w:p>
    <w:p w:rsidR="00E33D13" w:rsidRPr="00C968BB" w:rsidRDefault="00425891" w:rsidP="00E33D13">
      <w:pPr>
        <w:jc w:val="center"/>
        <w:rPr>
          <w:rFonts w:ascii="Tahoma" w:hAnsi="Tahoma" w:cs="Tahoma"/>
        </w:rPr>
      </w:pPr>
      <w:r w:rsidRPr="00C968BB">
        <w:rPr>
          <w:rFonts w:ascii="Arial Narrow" w:hAnsi="Arial Narrow"/>
          <w:noProof/>
        </w:rPr>
        <w:drawing>
          <wp:anchor distT="0" distB="0" distL="114300" distR="114300" simplePos="0" relativeHeight="251655168" behindDoc="0" locked="0" layoutInCell="1" allowOverlap="1">
            <wp:simplePos x="0" y="0"/>
            <wp:positionH relativeFrom="margin">
              <wp:posOffset>1060862</wp:posOffset>
            </wp:positionH>
            <wp:positionV relativeFrom="paragraph">
              <wp:posOffset>2068195</wp:posOffset>
            </wp:positionV>
            <wp:extent cx="4448226" cy="460375"/>
            <wp:effectExtent l="0" t="0" r="9525"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226"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C968BB">
        <w:rPr>
          <w:noProof/>
        </w:rPr>
        <w:t xml:space="preserve"> </w:t>
      </w:r>
      <w:r w:rsidR="00E33D13" w:rsidRPr="00C968BB">
        <w:rPr>
          <w:rFonts w:ascii="Tahoma" w:hAnsi="Tahoma" w:cs="Tahoma"/>
          <w:szCs w:val="18"/>
        </w:rPr>
        <w:t xml:space="preserve"> </w:t>
      </w:r>
      <w:r w:rsidR="00820BC0" w:rsidRPr="00C968BB">
        <w:rPr>
          <w:noProof/>
        </w:rPr>
        <w:drawing>
          <wp:inline distT="0" distB="0" distL="0" distR="0" wp14:anchorId="5A00EC0D" wp14:editId="0ED9ACD3">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C968BB" w:rsidRDefault="00E33D13" w:rsidP="00E33D13">
      <w:pPr>
        <w:jc w:val="center"/>
        <w:rPr>
          <w:rFonts w:ascii="Tahoma" w:hAnsi="Tahoma" w:cs="Tahoma"/>
          <w:sz w:val="18"/>
          <w:szCs w:val="18"/>
        </w:rPr>
      </w:pPr>
    </w:p>
    <w:p w:rsidR="00E33D13" w:rsidRPr="00C968BB" w:rsidRDefault="007354F1" w:rsidP="00E33D13">
      <w:pPr>
        <w:jc w:val="center"/>
        <w:outlineLvl w:val="0"/>
        <w:rPr>
          <w:rFonts w:ascii="Arial Narrow" w:hAnsi="Arial Narrow" w:cs="Tahoma"/>
          <w:sz w:val="16"/>
          <w:szCs w:val="22"/>
        </w:rPr>
      </w:pPr>
      <w:r w:rsidRPr="00C968BB">
        <w:rPr>
          <w:rFonts w:ascii="Arial Narrow" w:hAnsi="Arial Narrow" w:cs="Tahoma"/>
          <w:sz w:val="16"/>
          <w:szCs w:val="22"/>
        </w:rPr>
        <w:t>Graph</w:t>
      </w:r>
      <w:r w:rsidR="00E33D13" w:rsidRPr="00C968BB">
        <w:rPr>
          <w:rFonts w:ascii="Arial Narrow" w:hAnsi="Arial Narrow" w:cs="Tahoma"/>
          <w:sz w:val="16"/>
          <w:szCs w:val="22"/>
        </w:rPr>
        <w:t xml:space="preserve"> </w:t>
      </w:r>
      <w:r w:rsidR="0066022A" w:rsidRPr="00C968BB">
        <w:rPr>
          <w:rFonts w:ascii="Arial Narrow" w:hAnsi="Arial Narrow" w:cs="Tahoma"/>
          <w:sz w:val="16"/>
          <w:szCs w:val="22"/>
        </w:rPr>
        <w:t>1</w:t>
      </w:r>
      <w:r w:rsidR="00E33D13" w:rsidRPr="00C968BB">
        <w:rPr>
          <w:rFonts w:ascii="Arial Narrow" w:hAnsi="Arial Narrow" w:cs="Tahoma"/>
          <w:sz w:val="16"/>
          <w:szCs w:val="22"/>
        </w:rPr>
        <w:t xml:space="preserve">. </w:t>
      </w:r>
      <w:r w:rsidRPr="00C968BB">
        <w:rPr>
          <w:rFonts w:ascii="Arial Narrow" w:hAnsi="Arial Narrow" w:cs="Tahoma"/>
          <w:sz w:val="16"/>
          <w:szCs w:val="22"/>
        </w:rPr>
        <w:t>Average after-tax wages by month</w:t>
      </w:r>
    </w:p>
    <w:p w:rsidR="00620BD6" w:rsidRPr="00C968BB" w:rsidRDefault="00620BD6" w:rsidP="003C35DD">
      <w:pPr>
        <w:rPr>
          <w:rFonts w:ascii="Arial Narrow" w:hAnsi="Arial Narrow" w:cs="Tahoma"/>
          <w:b/>
          <w:sz w:val="30"/>
          <w:szCs w:val="30"/>
        </w:rPr>
      </w:pPr>
    </w:p>
    <w:p w:rsidR="00682CD4" w:rsidRPr="00C968BB" w:rsidRDefault="00682CD4" w:rsidP="00B50951">
      <w:pPr>
        <w:rPr>
          <w:rFonts w:ascii="Arial Narrow" w:hAnsi="Arial Narrow" w:cs="Tahoma"/>
          <w:b/>
          <w:sz w:val="28"/>
          <w:szCs w:val="24"/>
        </w:rPr>
      </w:pPr>
    </w:p>
    <w:p w:rsidR="00682CD4" w:rsidRPr="00C968BB" w:rsidRDefault="00682CD4" w:rsidP="00B50951">
      <w:pPr>
        <w:rPr>
          <w:rFonts w:ascii="Arial Narrow" w:hAnsi="Arial Narrow" w:cs="Tahoma"/>
          <w:b/>
          <w:sz w:val="28"/>
          <w:szCs w:val="24"/>
        </w:rPr>
      </w:pPr>
    </w:p>
    <w:p w:rsidR="0097485C" w:rsidRPr="00C968BB" w:rsidRDefault="0097485C" w:rsidP="006D1F0C">
      <w:pPr>
        <w:jc w:val="both"/>
        <w:rPr>
          <w:rFonts w:ascii="Arial Narrow" w:hAnsi="Arial Narrow" w:cs="Tahoma"/>
          <w:sz w:val="16"/>
          <w:szCs w:val="16"/>
        </w:rPr>
      </w:pPr>
    </w:p>
    <w:p w:rsidR="000D2584" w:rsidRPr="00C968BB" w:rsidRDefault="000D2584" w:rsidP="006D1F0C">
      <w:pPr>
        <w:jc w:val="both"/>
        <w:rPr>
          <w:rFonts w:ascii="Arial Narrow" w:hAnsi="Arial Narrow" w:cs="Tahoma"/>
          <w:sz w:val="16"/>
          <w:szCs w:val="16"/>
        </w:rPr>
      </w:pPr>
    </w:p>
    <w:p w:rsidR="000D2584" w:rsidRPr="00C968BB" w:rsidRDefault="000D2584" w:rsidP="006D1F0C">
      <w:pPr>
        <w:jc w:val="both"/>
        <w:rPr>
          <w:rFonts w:ascii="Arial Narrow" w:hAnsi="Arial Narrow" w:cs="Tahoma"/>
          <w:sz w:val="16"/>
          <w:szCs w:val="16"/>
        </w:rPr>
      </w:pPr>
    </w:p>
    <w:p w:rsidR="000D2584" w:rsidRPr="00C968BB" w:rsidRDefault="000D2584" w:rsidP="006D1F0C">
      <w:pPr>
        <w:jc w:val="both"/>
        <w:rPr>
          <w:rFonts w:ascii="Arial Narrow" w:hAnsi="Arial Narrow" w:cs="Tahoma"/>
          <w:sz w:val="16"/>
          <w:szCs w:val="16"/>
        </w:rPr>
      </w:pPr>
    </w:p>
    <w:p w:rsidR="000D2584" w:rsidRPr="00C968BB" w:rsidRDefault="000D2584" w:rsidP="006D1F0C">
      <w:pPr>
        <w:jc w:val="both"/>
        <w:rPr>
          <w:rFonts w:ascii="Arial Narrow" w:hAnsi="Arial Narrow" w:cs="Tahoma"/>
          <w:sz w:val="16"/>
          <w:szCs w:val="16"/>
        </w:rPr>
      </w:pPr>
    </w:p>
    <w:p w:rsidR="00D5665F" w:rsidRPr="00C968BB" w:rsidRDefault="00E57C0E" w:rsidP="00D5665F">
      <w:pPr>
        <w:rPr>
          <w:rFonts w:ascii="Arial Narrow" w:hAnsi="Arial Narrow" w:cs="Tahoma"/>
          <w:b/>
          <w:sz w:val="30"/>
          <w:szCs w:val="30"/>
        </w:rPr>
      </w:pPr>
      <w:r w:rsidRPr="00C968BB">
        <w:rPr>
          <w:rFonts w:ascii="Arial Narrow" w:hAnsi="Arial Narrow" w:cs="Tahoma"/>
          <w:b/>
          <w:sz w:val="30"/>
          <w:szCs w:val="30"/>
        </w:rPr>
        <w:lastRenderedPageBreak/>
        <w:t>Export</w:t>
      </w:r>
      <w:r w:rsidR="00D5665F" w:rsidRPr="00C968BB">
        <w:rPr>
          <w:rFonts w:ascii="Arial Narrow" w:hAnsi="Arial Narrow" w:cs="Tahoma"/>
          <w:b/>
          <w:sz w:val="30"/>
          <w:szCs w:val="30"/>
        </w:rPr>
        <w:t xml:space="preserve"> (</w:t>
      </w:r>
      <w:r w:rsidRPr="00C968BB">
        <w:rPr>
          <w:rFonts w:ascii="Arial Narrow" w:hAnsi="Arial Narrow" w:cs="Tahoma"/>
          <w:b/>
          <w:sz w:val="28"/>
          <w:szCs w:val="30"/>
        </w:rPr>
        <w:t>Jan</w:t>
      </w:r>
      <w:r w:rsidR="00D5665F" w:rsidRPr="00C968BB">
        <w:rPr>
          <w:rFonts w:ascii="Arial Narrow" w:hAnsi="Arial Narrow" w:cs="Tahoma"/>
          <w:b/>
          <w:sz w:val="28"/>
          <w:szCs w:val="30"/>
        </w:rPr>
        <w:t xml:space="preserve"> 2022</w:t>
      </w:r>
      <w:r w:rsidRPr="00C968BB">
        <w:rPr>
          <w:rFonts w:ascii="Arial Narrow" w:hAnsi="Arial Narrow" w:cs="Tahoma"/>
          <w:b/>
          <w:sz w:val="28"/>
          <w:szCs w:val="30"/>
        </w:rPr>
        <w:t>/Jan</w:t>
      </w:r>
      <w:r w:rsidR="00D5665F" w:rsidRPr="00C968BB">
        <w:rPr>
          <w:rFonts w:ascii="Arial Narrow" w:hAnsi="Arial Narrow" w:cs="Tahoma"/>
          <w:b/>
          <w:sz w:val="28"/>
          <w:szCs w:val="30"/>
        </w:rPr>
        <w:t xml:space="preserve"> </w:t>
      </w:r>
      <w:r w:rsidR="00D5665F" w:rsidRPr="00C968BB">
        <w:rPr>
          <w:rFonts w:ascii="Arial Narrow" w:hAnsi="Arial Narrow" w:cs="Tahoma"/>
          <w:b/>
          <w:bCs/>
          <w:sz w:val="28"/>
          <w:szCs w:val="30"/>
        </w:rPr>
        <w:t>2021)</w:t>
      </w:r>
      <w:r w:rsidR="00D5665F" w:rsidRPr="00C968BB">
        <w:rPr>
          <w:rFonts w:ascii="Arial Narrow" w:hAnsi="Arial Narrow" w:cs="Tahoma"/>
          <w:b/>
          <w:sz w:val="30"/>
          <w:szCs w:val="30"/>
        </w:rPr>
        <w:t xml:space="preserve"> </w:t>
      </w:r>
      <w:r w:rsidRPr="00C968BB">
        <w:rPr>
          <w:rFonts w:ascii="Arial Narrow" w:hAnsi="Arial Narrow" w:cs="Tahoma"/>
          <w:b/>
          <w:sz w:val="30"/>
          <w:szCs w:val="30"/>
        </w:rPr>
        <w:t>increased by</w:t>
      </w:r>
      <w:r w:rsidR="00D5665F" w:rsidRPr="00C968BB">
        <w:rPr>
          <w:rFonts w:ascii="Arial Narrow" w:hAnsi="Arial Narrow" w:cs="Tahoma"/>
          <w:b/>
          <w:sz w:val="30"/>
          <w:szCs w:val="30"/>
        </w:rPr>
        <w:t xml:space="preserve"> 42</w:t>
      </w:r>
      <w:r w:rsidRPr="00C968BB">
        <w:rPr>
          <w:rFonts w:ascii="Arial Narrow" w:hAnsi="Arial Narrow" w:cs="Tahoma"/>
          <w:b/>
          <w:sz w:val="30"/>
          <w:szCs w:val="30"/>
        </w:rPr>
        <w:t>.</w:t>
      </w:r>
      <w:r w:rsidR="00D5665F" w:rsidRPr="00C968BB">
        <w:rPr>
          <w:rFonts w:ascii="Arial Narrow" w:hAnsi="Arial Narrow" w:cs="Tahoma"/>
          <w:b/>
          <w:sz w:val="30"/>
          <w:szCs w:val="30"/>
        </w:rPr>
        <w:t xml:space="preserve">6%, </w:t>
      </w:r>
      <w:r w:rsidRPr="00C968BB">
        <w:rPr>
          <w:rFonts w:ascii="Arial Narrow" w:hAnsi="Arial Narrow" w:cs="Tahoma"/>
          <w:b/>
          <w:sz w:val="30"/>
          <w:szCs w:val="30"/>
        </w:rPr>
        <w:t>import increased by 40.</w:t>
      </w:r>
      <w:r w:rsidR="00D5665F" w:rsidRPr="00C968BB">
        <w:rPr>
          <w:rFonts w:ascii="Arial Narrow" w:hAnsi="Arial Narrow" w:cs="Tahoma"/>
          <w:b/>
          <w:sz w:val="30"/>
          <w:szCs w:val="30"/>
        </w:rPr>
        <w:t>1%</w:t>
      </w:r>
    </w:p>
    <w:p w:rsidR="00D5665F" w:rsidRPr="00C968BB" w:rsidRDefault="00E57C0E" w:rsidP="00D5665F">
      <w:pPr>
        <w:rPr>
          <w:rFonts w:ascii="Arial Narrow" w:hAnsi="Arial Narrow" w:cs="Tahoma"/>
          <w:b/>
          <w:sz w:val="30"/>
          <w:szCs w:val="30"/>
        </w:rPr>
      </w:pPr>
      <w:r w:rsidRPr="00C968BB">
        <w:rPr>
          <w:rFonts w:ascii="Arial Narrow" w:hAnsi="Arial Narrow" w:cs="Tahoma"/>
          <w:b/>
          <w:sz w:val="30"/>
          <w:szCs w:val="30"/>
        </w:rPr>
        <w:t>Coverage of import with export 94.</w:t>
      </w:r>
      <w:r w:rsidR="00D5665F" w:rsidRPr="00C968BB">
        <w:rPr>
          <w:rFonts w:ascii="Arial Narrow" w:hAnsi="Arial Narrow" w:cs="Tahoma"/>
          <w:b/>
          <w:sz w:val="30"/>
          <w:szCs w:val="30"/>
        </w:rPr>
        <w:t>6%</w:t>
      </w:r>
    </w:p>
    <w:p w:rsidR="0072482B" w:rsidRPr="00C968BB" w:rsidRDefault="0072482B" w:rsidP="0072482B">
      <w:pPr>
        <w:jc w:val="both"/>
        <w:rPr>
          <w:rFonts w:ascii="Arial Narrow" w:hAnsi="Arial Narrow" w:cs="Tahoma"/>
          <w:sz w:val="22"/>
        </w:rPr>
      </w:pPr>
    </w:p>
    <w:p w:rsidR="00E57C0E" w:rsidRPr="00C968BB" w:rsidRDefault="00E57C0E" w:rsidP="00D5665F">
      <w:pPr>
        <w:jc w:val="both"/>
        <w:rPr>
          <w:rFonts w:ascii="Arial Narrow" w:hAnsi="Arial Narrow" w:cs="Tahoma"/>
          <w:sz w:val="22"/>
          <w:szCs w:val="22"/>
        </w:rPr>
      </w:pPr>
      <w:r w:rsidRPr="00C968BB">
        <w:rPr>
          <w:rFonts w:ascii="Arial Narrow" w:hAnsi="Arial Narrow" w:cs="Tahoma"/>
          <w:sz w:val="22"/>
          <w:szCs w:val="22"/>
        </w:rPr>
        <w:t xml:space="preserve">In January 2020, the value of export was 372 million KM, which represented an increase by 42.6% compared to January 2021, while the value of import was 394 million KM, which represented an increase by 40.1% compared to January 2021. The percentage of coverage of import with export was 94.6%. </w:t>
      </w:r>
    </w:p>
    <w:p w:rsidR="0072482B" w:rsidRPr="00C968BB" w:rsidRDefault="0072482B" w:rsidP="0072482B">
      <w:pPr>
        <w:jc w:val="both"/>
        <w:rPr>
          <w:rFonts w:ascii="Arial Narrow" w:hAnsi="Arial Narrow" w:cs="Tahoma"/>
          <w:sz w:val="22"/>
          <w:szCs w:val="22"/>
        </w:rPr>
      </w:pPr>
    </w:p>
    <w:p w:rsidR="00E57C0E" w:rsidRPr="00C968BB" w:rsidRDefault="00E57C0E" w:rsidP="0072482B">
      <w:pPr>
        <w:jc w:val="both"/>
        <w:rPr>
          <w:rFonts w:ascii="Arial Narrow" w:hAnsi="Arial Narrow" w:cs="Tahoma"/>
          <w:sz w:val="22"/>
          <w:szCs w:val="22"/>
        </w:rPr>
      </w:pPr>
      <w:r w:rsidRPr="00C968BB">
        <w:rPr>
          <w:rFonts w:ascii="Arial Narrow" w:hAnsi="Arial Narrow" w:cs="Tahoma"/>
          <w:sz w:val="22"/>
          <w:szCs w:val="22"/>
        </w:rPr>
        <w:t xml:space="preserve">In terms of the geographical distribution of external trade of Republika Srpska, in January 2022, the highest value of export was that of export to Serbia, with 69 million KM or 18.6%, followed by Croatia, with 55 million KM or 14.6% of the total realised export. During the same period, the highest value of import was that of import form Serbia, with 61 million KM or 15.5%, followed by Italy, with </w:t>
      </w:r>
      <w:r w:rsidR="0095201F" w:rsidRPr="00C968BB">
        <w:rPr>
          <w:rFonts w:ascii="Arial Narrow" w:hAnsi="Arial Narrow" w:cs="Tahoma"/>
          <w:sz w:val="22"/>
          <w:szCs w:val="22"/>
        </w:rPr>
        <w:t>60 million KM or 15.3</w:t>
      </w:r>
      <w:r w:rsidRPr="00C968BB">
        <w:rPr>
          <w:rFonts w:ascii="Arial Narrow" w:hAnsi="Arial Narrow" w:cs="Tahoma"/>
          <w:sz w:val="22"/>
          <w:szCs w:val="22"/>
        </w:rPr>
        <w:t xml:space="preserve">% of the total realised import. </w:t>
      </w:r>
    </w:p>
    <w:p w:rsidR="00E57C0E" w:rsidRPr="00C968BB" w:rsidRDefault="00E57C0E" w:rsidP="0072482B">
      <w:pPr>
        <w:jc w:val="both"/>
        <w:rPr>
          <w:rFonts w:ascii="Arial Narrow" w:hAnsi="Arial Narrow" w:cs="Tahoma"/>
          <w:sz w:val="22"/>
          <w:szCs w:val="22"/>
        </w:rPr>
      </w:pPr>
    </w:p>
    <w:p w:rsidR="0072482B" w:rsidRPr="00C968BB" w:rsidRDefault="008F0573" w:rsidP="0072482B">
      <w:pPr>
        <w:tabs>
          <w:tab w:val="left" w:pos="300"/>
          <w:tab w:val="left" w:pos="1100"/>
        </w:tabs>
        <w:jc w:val="both"/>
        <w:rPr>
          <w:rFonts w:ascii="Arial Narrow" w:hAnsi="Arial Narrow" w:cs="Tahoma"/>
          <w:sz w:val="22"/>
        </w:rPr>
      </w:pPr>
      <w:r w:rsidRPr="00C968BB">
        <w:rPr>
          <w:rFonts w:ascii="Arial Narrow" w:hAnsi="Arial Narrow" w:cs="Tahoma"/>
          <w:sz w:val="22"/>
        </w:rPr>
        <w:t xml:space="preserve">By group of products, in January 2022, the highest share in export was that of electricity, with the total value of 66 million KM, which was 17.6% of the total export, while the highest share in import was that of petroleum oils and oils obtained from bituminous minerals (other than crude), with the total value of 26 million KM, which was 6.5% of the total import. </w:t>
      </w:r>
    </w:p>
    <w:p w:rsidR="00D5665F" w:rsidRPr="00C968BB" w:rsidRDefault="00D5665F" w:rsidP="00D5665F">
      <w:pPr>
        <w:tabs>
          <w:tab w:val="left" w:pos="300"/>
          <w:tab w:val="left" w:pos="1100"/>
        </w:tabs>
        <w:jc w:val="both"/>
        <w:rPr>
          <w:rFonts w:ascii="Arial Narrow" w:eastAsia="+mn-ea" w:hAnsi="Arial Narrow" w:cs="Tahoma"/>
          <w:kern w:val="24"/>
          <w:sz w:val="22"/>
          <w:szCs w:val="22"/>
        </w:rPr>
      </w:pPr>
    </w:p>
    <w:p w:rsidR="00754F0D" w:rsidRPr="00C968BB" w:rsidRDefault="00754F0D" w:rsidP="00754F0D">
      <w:pPr>
        <w:tabs>
          <w:tab w:val="left" w:pos="300"/>
          <w:tab w:val="left" w:pos="1100"/>
        </w:tabs>
        <w:jc w:val="both"/>
        <w:rPr>
          <w:rFonts w:ascii="Arial Narrow" w:hAnsi="Arial Narrow" w:cs="Tahoma"/>
          <w:sz w:val="22"/>
        </w:rPr>
      </w:pPr>
    </w:p>
    <w:p w:rsidR="003206D9" w:rsidRPr="00C968BB" w:rsidRDefault="000D2584" w:rsidP="00451451">
      <w:pPr>
        <w:tabs>
          <w:tab w:val="left" w:pos="300"/>
          <w:tab w:val="left" w:pos="1100"/>
        </w:tabs>
        <w:jc w:val="center"/>
        <w:rPr>
          <w:rFonts w:ascii="Tahoma" w:hAnsi="Tahoma" w:cs="Tahoma"/>
          <w:sz w:val="16"/>
          <w:szCs w:val="16"/>
        </w:rPr>
      </w:pPr>
      <w:r w:rsidRPr="00C968BB">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1247140</wp:posOffset>
                </wp:positionH>
                <wp:positionV relativeFrom="paragraph">
                  <wp:posOffset>103632</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7354F1"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449B61" id="_x0000_t202" coordsize="21600,21600" o:spt="202" path="m,l,21600r21600,l21600,xe">
                <v:stroke joinstyle="miter"/>
                <v:path gradientshapeok="t" o:connecttype="rect"/>
              </v:shapetype>
              <v:shape id="Text Box 20" o:spid="_x0000_s1026" type="#_x0000_t202" style="position:absolute;left:0;text-align:left;margin-left:98.2pt;margin-top:8.15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" filled="f" stroked="f" strokeweight=".5pt">
                <v:textbox>
                  <w:txbxContent>
                    <w:p w:rsidR="008D67D5" w:rsidRPr="006D624C" w:rsidRDefault="007354F1"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v:textbox>
              </v:shape>
            </w:pict>
          </mc:Fallback>
        </mc:AlternateContent>
      </w:r>
    </w:p>
    <w:p w:rsidR="005A6276" w:rsidRPr="00C968BB" w:rsidRDefault="005A6276" w:rsidP="0031264C">
      <w:pPr>
        <w:tabs>
          <w:tab w:val="left" w:pos="300"/>
          <w:tab w:val="left" w:pos="1100"/>
        </w:tabs>
        <w:jc w:val="center"/>
        <w:rPr>
          <w:rFonts w:ascii="Tahoma" w:hAnsi="Tahoma" w:cs="Tahoma"/>
          <w:sz w:val="16"/>
          <w:szCs w:val="16"/>
        </w:rPr>
      </w:pPr>
    </w:p>
    <w:p w:rsidR="005A6276" w:rsidRPr="00C968BB" w:rsidRDefault="007354F1" w:rsidP="00115CDB">
      <w:pPr>
        <w:tabs>
          <w:tab w:val="left" w:pos="2535"/>
        </w:tabs>
        <w:jc w:val="center"/>
        <w:rPr>
          <w:rFonts w:ascii="Tahoma" w:hAnsi="Tahoma" w:cs="Tahoma"/>
          <w:iCs/>
          <w:sz w:val="18"/>
          <w:szCs w:val="18"/>
        </w:rPr>
      </w:pPr>
      <w:r w:rsidRPr="00C968BB">
        <w:rPr>
          <w:noProof/>
          <w:sz w:val="24"/>
          <w:szCs w:val="24"/>
        </w:rPr>
        <mc:AlternateContent>
          <mc:Choice Requires="wps">
            <w:drawing>
              <wp:anchor distT="0" distB="0" distL="114300" distR="114300" simplePos="0" relativeHeight="251672576" behindDoc="0" locked="0" layoutInCell="1" allowOverlap="1" wp14:anchorId="14600783" wp14:editId="430CE8AF">
                <wp:simplePos x="0" y="0"/>
                <wp:positionH relativeFrom="margin">
                  <wp:posOffset>5325466</wp:posOffset>
                </wp:positionH>
                <wp:positionV relativeFrom="paragraph">
                  <wp:posOffset>1138860</wp:posOffset>
                </wp:positionV>
                <wp:extent cx="533400" cy="197511"/>
                <wp:effectExtent l="0" t="0" r="0" b="0"/>
                <wp:wrapNone/>
                <wp:docPr id="3" name="Text Box 3"/>
                <wp:cNvGraphicFramePr/>
                <a:graphic xmlns:a="http://schemas.openxmlformats.org/drawingml/2006/main">
                  <a:graphicData uri="http://schemas.microsoft.com/office/word/2010/wordprocessingShape">
                    <wps:wsp>
                      <wps:cNvSpPr txBox="1"/>
                      <wps:spPr>
                        <a:xfrm>
                          <a:off x="0" y="0"/>
                          <a:ext cx="533400" cy="197511"/>
                        </a:xfrm>
                        <a:prstGeom prst="rect">
                          <a:avLst/>
                        </a:prstGeom>
                        <a:solidFill>
                          <a:sysClr val="window" lastClr="FFFFFF"/>
                        </a:solidFill>
                        <a:ln w="6350">
                          <a:noFill/>
                        </a:ln>
                        <a:effectLst/>
                      </wps:spPr>
                      <wps:txbx>
                        <w:txbxContent>
                          <w:p w:rsidR="007354F1" w:rsidRDefault="007354F1" w:rsidP="007354F1">
                            <w:pPr>
                              <w:rPr>
                                <w:rFonts w:ascii="Arial Narrow" w:hAnsi="Arial Narrow"/>
                                <w:sz w:val="16"/>
                                <w:szCs w:val="16"/>
                              </w:rPr>
                            </w:pPr>
                            <w:r>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00783" id="Text Box 3" o:spid="_x0000_s1027" type="#_x0000_t202" style="position:absolute;left:0;text-align:left;margin-left:419.35pt;margin-top:89.65pt;width:42pt;height:15.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" fillcolor="window" stroked="f" strokeweight=".5pt">
                <v:textbox>
                  <w:txbxContent>
                    <w:p w:rsidR="007354F1" w:rsidRDefault="007354F1" w:rsidP="007354F1">
                      <w:pPr>
                        <w:rPr>
                          <w:rFonts w:ascii="Arial Narrow" w:hAnsi="Arial Narrow"/>
                          <w:sz w:val="16"/>
                          <w:szCs w:val="16"/>
                        </w:rPr>
                      </w:pPr>
                      <w:r>
                        <w:rPr>
                          <w:rFonts w:ascii="Arial Narrow" w:hAnsi="Arial Narrow"/>
                          <w:sz w:val="16"/>
                          <w:szCs w:val="16"/>
                        </w:rPr>
                        <w:t>Export</w:t>
                      </w:r>
                    </w:p>
                  </w:txbxContent>
                </v:textbox>
                <w10:wrap anchorx="margin"/>
              </v:shape>
            </w:pict>
          </mc:Fallback>
        </mc:AlternateContent>
      </w:r>
      <w:r w:rsidRPr="00C968BB">
        <w:rPr>
          <w:noProof/>
          <w:sz w:val="24"/>
          <w:szCs w:val="24"/>
        </w:rPr>
        <mc:AlternateContent>
          <mc:Choice Requires="wps">
            <w:drawing>
              <wp:anchor distT="0" distB="0" distL="114300" distR="114300" simplePos="0" relativeHeight="251670528" behindDoc="0" locked="0" layoutInCell="1" allowOverlap="1" wp14:anchorId="7711456A" wp14:editId="6CA0DA9B">
                <wp:simplePos x="0" y="0"/>
                <wp:positionH relativeFrom="margin">
                  <wp:posOffset>5318785</wp:posOffset>
                </wp:positionH>
                <wp:positionV relativeFrom="paragraph">
                  <wp:posOffset>970864</wp:posOffset>
                </wp:positionV>
                <wp:extent cx="533400" cy="210388"/>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33400" cy="210388"/>
                        </a:xfrm>
                        <a:prstGeom prst="rect">
                          <a:avLst/>
                        </a:prstGeom>
                        <a:solidFill>
                          <a:sysClr val="window" lastClr="FFFFFF"/>
                        </a:solidFill>
                        <a:ln w="6350">
                          <a:noFill/>
                        </a:ln>
                        <a:effectLst/>
                      </wps:spPr>
                      <wps:txbx>
                        <w:txbxContent>
                          <w:p w:rsidR="007354F1" w:rsidRDefault="007354F1" w:rsidP="007354F1">
                            <w:pPr>
                              <w:rPr>
                                <w:rFonts w:ascii="Arial Narrow" w:hAnsi="Arial Narrow"/>
                                <w:sz w:val="16"/>
                                <w:szCs w:val="16"/>
                              </w:rPr>
                            </w:pPr>
                            <w:r>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1456A" id="Text Box 25" o:spid="_x0000_s1028" type="#_x0000_t202" style="position:absolute;left:0;text-align:left;margin-left:418.8pt;margin-top:76.45pt;width:42pt;height:16.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" fillcolor="window" stroked="f" strokeweight=".5pt">
                <v:textbox>
                  <w:txbxContent>
                    <w:p w:rsidR="007354F1" w:rsidRDefault="007354F1" w:rsidP="007354F1">
                      <w:pPr>
                        <w:rPr>
                          <w:rFonts w:ascii="Arial Narrow" w:hAnsi="Arial Narrow"/>
                          <w:sz w:val="16"/>
                          <w:szCs w:val="16"/>
                        </w:rPr>
                      </w:pPr>
                      <w:r>
                        <w:rPr>
                          <w:rFonts w:ascii="Arial Narrow" w:hAnsi="Arial Narrow"/>
                          <w:sz w:val="16"/>
                          <w:szCs w:val="16"/>
                        </w:rPr>
                        <w:t>Import</w:t>
                      </w:r>
                    </w:p>
                  </w:txbxContent>
                </v:textbox>
                <w10:wrap anchorx="margin"/>
              </v:shape>
            </w:pict>
          </mc:Fallback>
        </mc:AlternateContent>
      </w:r>
      <w:r w:rsidR="00D5665F" w:rsidRPr="00C968BB">
        <w:rPr>
          <w:noProof/>
        </w:rPr>
        <w:drawing>
          <wp:inline distT="0" distB="0" distL="0" distR="0" wp14:anchorId="74FE602E" wp14:editId="5DBCB8A0">
            <wp:extent cx="5149850" cy="2355850"/>
            <wp:effectExtent l="0" t="0" r="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0D2D" w:rsidRPr="00C968BB" w:rsidRDefault="00D5665F" w:rsidP="0031264C">
      <w:pPr>
        <w:tabs>
          <w:tab w:val="left" w:pos="2535"/>
        </w:tabs>
        <w:jc w:val="center"/>
        <w:rPr>
          <w:rFonts w:ascii="Arial Narrow" w:hAnsi="Arial Narrow" w:cs="Tahoma"/>
          <w:sz w:val="16"/>
          <w:szCs w:val="22"/>
        </w:rPr>
      </w:pPr>
      <w:r w:rsidRPr="00C968BB">
        <w:rPr>
          <w:rFonts w:ascii="Tahoma" w:hAnsi="Tahoma" w:cs="Tahoma"/>
          <w:iCs/>
          <w:noProof/>
          <w:sz w:val="18"/>
          <w:szCs w:val="18"/>
        </w:rPr>
        <mc:AlternateContent>
          <mc:Choice Requires="wps">
            <w:drawing>
              <wp:anchor distT="0" distB="0" distL="114300" distR="114300" simplePos="0" relativeHeight="251666432" behindDoc="0" locked="0" layoutInCell="1" allowOverlap="1">
                <wp:simplePos x="0" y="0"/>
                <wp:positionH relativeFrom="column">
                  <wp:posOffset>4519295</wp:posOffset>
                </wp:positionH>
                <wp:positionV relativeFrom="paragraph">
                  <wp:posOffset>5080</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D5665F" w:rsidRDefault="001010D2">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sidR="00D5665F">
                              <w:rPr>
                                <w:rFonts w:ascii="Arial Narrow" w:hAnsi="Arial Narrow"/>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355.85pt;margin-top:.4pt;width:30.85pt;height:16.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" fillcolor="white [3201]" stroked="f" strokeweight=".5pt">
                <v:textbox>
                  <w:txbxContent>
                    <w:p w:rsidR="001010D2" w:rsidRPr="00D5665F" w:rsidRDefault="001010D2">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sidR="00D5665F">
                        <w:rPr>
                          <w:rFonts w:ascii="Arial Narrow" w:hAnsi="Arial Narrow"/>
                          <w:sz w:val="16"/>
                        </w:rPr>
                        <w:t>2</w:t>
                      </w:r>
                    </w:p>
                  </w:txbxContent>
                </v:textbox>
              </v:shape>
            </w:pict>
          </mc:Fallback>
        </mc:AlternateContent>
      </w:r>
      <w:r w:rsidRPr="00C968BB">
        <w:rPr>
          <w:rFonts w:ascii="Tahoma" w:hAnsi="Tahoma" w:cs="Tahoma"/>
          <w:iCs/>
          <w:noProof/>
          <w:sz w:val="18"/>
          <w:szCs w:val="18"/>
        </w:rPr>
        <mc:AlternateContent>
          <mc:Choice Requires="wps">
            <w:drawing>
              <wp:anchor distT="0" distB="0" distL="114300" distR="114300" simplePos="0" relativeHeight="251668480" behindDoc="0" locked="0" layoutInCell="1" allowOverlap="1" wp14:anchorId="5CD91C40" wp14:editId="101D9BBE">
                <wp:simplePos x="0" y="0"/>
                <wp:positionH relativeFrom="column">
                  <wp:posOffset>1728470</wp:posOffset>
                </wp:positionH>
                <wp:positionV relativeFrom="paragraph">
                  <wp:posOffset>6985</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D5665F" w:rsidRDefault="001010D2" w:rsidP="001010D2">
                            <w:pPr>
                              <w:rPr>
                                <w:rFonts w:ascii="Arial Narrow" w:hAnsi="Arial Narrow"/>
                                <w:sz w:val="16"/>
                              </w:rPr>
                            </w:pPr>
                            <w:r w:rsidRPr="001010D2">
                              <w:rPr>
                                <w:rFonts w:ascii="Arial Narrow" w:hAnsi="Arial Narrow"/>
                                <w:sz w:val="16"/>
                                <w:lang w:val="sr-Cyrl-BA"/>
                              </w:rPr>
                              <w:t>20</w:t>
                            </w:r>
                            <w:r w:rsidR="005D6653">
                              <w:rPr>
                                <w:rFonts w:ascii="Arial Narrow" w:hAnsi="Arial Narrow"/>
                                <w:sz w:val="16"/>
                                <w:lang w:val="sr-Cyrl-BA"/>
                              </w:rPr>
                              <w:t>2</w:t>
                            </w:r>
                            <w:r w:rsidR="00D5665F">
                              <w:rPr>
                                <w:rFonts w:ascii="Arial Narrow" w:hAnsi="Arial Narrow"/>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30" type="#_x0000_t202" style="position:absolute;left:0;text-align:left;margin-left:136.1pt;margin-top:.55pt;width:30.85pt;height:16.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" fillcolor="white [3201]" stroked="f" strokeweight=".5pt">
                <v:textbox>
                  <w:txbxContent>
                    <w:p w:rsidR="001010D2" w:rsidRPr="00D5665F" w:rsidRDefault="001010D2" w:rsidP="001010D2">
                      <w:pPr>
                        <w:rPr>
                          <w:rFonts w:ascii="Arial Narrow" w:hAnsi="Arial Narrow"/>
                          <w:sz w:val="16"/>
                        </w:rPr>
                      </w:pPr>
                      <w:r w:rsidRPr="001010D2">
                        <w:rPr>
                          <w:rFonts w:ascii="Arial Narrow" w:hAnsi="Arial Narrow"/>
                          <w:sz w:val="16"/>
                          <w:lang w:val="sr-Cyrl-BA"/>
                        </w:rPr>
                        <w:t>20</w:t>
                      </w:r>
                      <w:r w:rsidR="005D6653">
                        <w:rPr>
                          <w:rFonts w:ascii="Arial Narrow" w:hAnsi="Arial Narrow"/>
                          <w:sz w:val="16"/>
                          <w:lang w:val="sr-Cyrl-BA"/>
                        </w:rPr>
                        <w:t>2</w:t>
                      </w:r>
                      <w:r w:rsidR="00D5665F">
                        <w:rPr>
                          <w:rFonts w:ascii="Arial Narrow" w:hAnsi="Arial Narrow"/>
                          <w:sz w:val="16"/>
                        </w:rPr>
                        <w:t>1</w:t>
                      </w:r>
                    </w:p>
                  </w:txbxContent>
                </v:textbox>
              </v:shape>
            </w:pict>
          </mc:Fallback>
        </mc:AlternateContent>
      </w:r>
    </w:p>
    <w:p w:rsidR="006657A3" w:rsidRPr="00C968BB" w:rsidRDefault="006657A3" w:rsidP="0031264C">
      <w:pPr>
        <w:tabs>
          <w:tab w:val="left" w:pos="2535"/>
        </w:tabs>
        <w:jc w:val="center"/>
        <w:rPr>
          <w:rFonts w:ascii="Arial Narrow" w:hAnsi="Arial Narrow" w:cs="Tahoma"/>
          <w:sz w:val="16"/>
          <w:szCs w:val="22"/>
        </w:rPr>
      </w:pPr>
    </w:p>
    <w:p w:rsidR="0031264C" w:rsidRPr="00C968BB" w:rsidRDefault="007354F1" w:rsidP="0031264C">
      <w:pPr>
        <w:tabs>
          <w:tab w:val="left" w:pos="2535"/>
        </w:tabs>
        <w:jc w:val="center"/>
        <w:rPr>
          <w:rFonts w:ascii="Arial Narrow" w:hAnsi="Arial Narrow" w:cs="Tahoma"/>
          <w:iCs/>
          <w:sz w:val="16"/>
          <w:szCs w:val="22"/>
        </w:rPr>
      </w:pPr>
      <w:r w:rsidRPr="00C968BB">
        <w:rPr>
          <w:rFonts w:ascii="Arial Narrow" w:hAnsi="Arial Narrow" w:cs="Tahoma"/>
          <w:sz w:val="16"/>
          <w:szCs w:val="22"/>
        </w:rPr>
        <w:t>Graph</w:t>
      </w:r>
      <w:r w:rsidR="0031264C" w:rsidRPr="00C968BB">
        <w:rPr>
          <w:rFonts w:ascii="Arial Narrow" w:hAnsi="Arial Narrow" w:cs="Tahoma"/>
          <w:sz w:val="16"/>
          <w:szCs w:val="22"/>
        </w:rPr>
        <w:t xml:space="preserve"> </w:t>
      </w:r>
      <w:r w:rsidR="005C6492" w:rsidRPr="00C968BB">
        <w:rPr>
          <w:rFonts w:ascii="Arial Narrow" w:hAnsi="Arial Narrow" w:cs="Tahoma"/>
          <w:sz w:val="16"/>
          <w:szCs w:val="22"/>
        </w:rPr>
        <w:t>2</w:t>
      </w:r>
      <w:r w:rsidR="0031264C" w:rsidRPr="00C968BB">
        <w:rPr>
          <w:rFonts w:ascii="Arial Narrow" w:hAnsi="Arial Narrow" w:cs="Tahoma"/>
          <w:sz w:val="16"/>
          <w:szCs w:val="22"/>
        </w:rPr>
        <w:t xml:space="preserve">. </w:t>
      </w:r>
      <w:r w:rsidRPr="00C968BB">
        <w:rPr>
          <w:rFonts w:ascii="Arial Narrow" w:hAnsi="Arial Narrow" w:cs="Tahoma"/>
          <w:iCs/>
          <w:sz w:val="16"/>
          <w:szCs w:val="22"/>
        </w:rPr>
        <w:t>Export and import by month</w:t>
      </w:r>
    </w:p>
    <w:p w:rsidR="005A6276" w:rsidRPr="00C968BB" w:rsidRDefault="005A6276" w:rsidP="00115CDB">
      <w:pPr>
        <w:tabs>
          <w:tab w:val="left" w:pos="2535"/>
        </w:tabs>
        <w:jc w:val="center"/>
        <w:rPr>
          <w:rFonts w:ascii="Tahoma" w:hAnsi="Tahoma" w:cs="Tahoma"/>
          <w:iCs/>
          <w:sz w:val="18"/>
          <w:szCs w:val="18"/>
        </w:rPr>
      </w:pPr>
    </w:p>
    <w:p w:rsidR="005A6276" w:rsidRPr="00C968BB" w:rsidRDefault="005A6276" w:rsidP="00115CDB">
      <w:pPr>
        <w:tabs>
          <w:tab w:val="left" w:pos="2535"/>
        </w:tabs>
        <w:jc w:val="center"/>
        <w:rPr>
          <w:rFonts w:ascii="Tahoma" w:hAnsi="Tahoma" w:cs="Tahoma"/>
          <w:iCs/>
          <w:sz w:val="18"/>
          <w:szCs w:val="18"/>
        </w:rPr>
      </w:pPr>
    </w:p>
    <w:p w:rsidR="005A6276" w:rsidRPr="00C968BB" w:rsidRDefault="005A6276" w:rsidP="00115CDB">
      <w:pPr>
        <w:tabs>
          <w:tab w:val="left" w:pos="2535"/>
        </w:tabs>
        <w:jc w:val="center"/>
        <w:rPr>
          <w:rFonts w:ascii="Tahoma" w:hAnsi="Tahoma" w:cs="Tahoma"/>
          <w:iCs/>
          <w:sz w:val="18"/>
          <w:szCs w:val="18"/>
        </w:rPr>
      </w:pPr>
    </w:p>
    <w:p w:rsidR="00AE0432" w:rsidRPr="00C968BB" w:rsidRDefault="00AE0432" w:rsidP="00115CDB">
      <w:pPr>
        <w:tabs>
          <w:tab w:val="left" w:pos="2535"/>
        </w:tabs>
        <w:jc w:val="center"/>
        <w:rPr>
          <w:rFonts w:ascii="Arial Narrow" w:hAnsi="Arial Narrow" w:cs="Tahoma"/>
          <w:b/>
          <w:sz w:val="30"/>
          <w:szCs w:val="30"/>
        </w:rPr>
      </w:pPr>
    </w:p>
    <w:p w:rsidR="00AE0432" w:rsidRPr="00C968BB" w:rsidRDefault="00AE0432" w:rsidP="00115CDB">
      <w:pPr>
        <w:tabs>
          <w:tab w:val="left" w:pos="2535"/>
        </w:tabs>
        <w:jc w:val="center"/>
        <w:rPr>
          <w:rFonts w:ascii="Arial Narrow" w:hAnsi="Arial Narrow" w:cs="Tahoma"/>
          <w:b/>
          <w:sz w:val="30"/>
          <w:szCs w:val="30"/>
        </w:rPr>
      </w:pPr>
    </w:p>
    <w:p w:rsidR="00AE0432" w:rsidRPr="00C968BB" w:rsidRDefault="00AE0432" w:rsidP="00115CDB">
      <w:pPr>
        <w:tabs>
          <w:tab w:val="left" w:pos="2535"/>
        </w:tabs>
        <w:jc w:val="center"/>
        <w:rPr>
          <w:rFonts w:ascii="Arial Narrow" w:hAnsi="Arial Narrow" w:cs="Tahoma"/>
          <w:b/>
          <w:sz w:val="30"/>
          <w:szCs w:val="30"/>
        </w:rPr>
      </w:pPr>
    </w:p>
    <w:p w:rsidR="00AE0432" w:rsidRPr="00C968BB" w:rsidRDefault="00AE0432" w:rsidP="00115CDB">
      <w:pPr>
        <w:tabs>
          <w:tab w:val="left" w:pos="2535"/>
        </w:tabs>
        <w:jc w:val="center"/>
        <w:rPr>
          <w:rFonts w:ascii="Arial Narrow" w:hAnsi="Arial Narrow" w:cs="Tahoma"/>
          <w:b/>
          <w:sz w:val="30"/>
          <w:szCs w:val="30"/>
        </w:rPr>
      </w:pPr>
    </w:p>
    <w:p w:rsidR="00AE0432" w:rsidRPr="00C968BB" w:rsidRDefault="00AE0432" w:rsidP="00115CDB">
      <w:pPr>
        <w:tabs>
          <w:tab w:val="left" w:pos="2535"/>
        </w:tabs>
        <w:jc w:val="center"/>
        <w:rPr>
          <w:rFonts w:ascii="Arial Narrow" w:hAnsi="Arial Narrow" w:cs="Tahoma"/>
          <w:b/>
          <w:sz w:val="30"/>
          <w:szCs w:val="30"/>
        </w:rPr>
      </w:pPr>
    </w:p>
    <w:p w:rsidR="00AE0432" w:rsidRPr="00C968BB" w:rsidRDefault="00AE0432" w:rsidP="00115CDB">
      <w:pPr>
        <w:tabs>
          <w:tab w:val="left" w:pos="2535"/>
        </w:tabs>
        <w:jc w:val="center"/>
        <w:rPr>
          <w:rFonts w:ascii="Arial Narrow" w:hAnsi="Arial Narrow" w:cs="Tahoma"/>
          <w:b/>
          <w:sz w:val="30"/>
          <w:szCs w:val="30"/>
        </w:rPr>
      </w:pPr>
    </w:p>
    <w:p w:rsidR="00AE0432" w:rsidRPr="00C968BB" w:rsidRDefault="00AE0432" w:rsidP="00115CDB">
      <w:pPr>
        <w:tabs>
          <w:tab w:val="left" w:pos="2535"/>
        </w:tabs>
        <w:jc w:val="center"/>
        <w:rPr>
          <w:rFonts w:ascii="Arial Narrow" w:hAnsi="Arial Narrow" w:cs="Tahoma"/>
          <w:b/>
          <w:sz w:val="30"/>
          <w:szCs w:val="30"/>
        </w:rPr>
      </w:pPr>
    </w:p>
    <w:p w:rsidR="005C6492" w:rsidRPr="00C968BB" w:rsidRDefault="005C6492" w:rsidP="00115CDB">
      <w:pPr>
        <w:tabs>
          <w:tab w:val="left" w:pos="2535"/>
        </w:tabs>
        <w:jc w:val="center"/>
        <w:rPr>
          <w:rFonts w:ascii="Arial Narrow" w:hAnsi="Arial Narrow" w:cs="Tahoma"/>
          <w:b/>
          <w:sz w:val="30"/>
          <w:szCs w:val="30"/>
        </w:rPr>
      </w:pPr>
    </w:p>
    <w:p w:rsidR="005C6492" w:rsidRPr="00C968BB" w:rsidRDefault="005C6492" w:rsidP="00115CDB">
      <w:pPr>
        <w:tabs>
          <w:tab w:val="left" w:pos="2535"/>
        </w:tabs>
        <w:jc w:val="center"/>
        <w:rPr>
          <w:rFonts w:ascii="Arial Narrow" w:hAnsi="Arial Narrow" w:cs="Tahoma"/>
          <w:b/>
          <w:sz w:val="30"/>
          <w:szCs w:val="30"/>
        </w:rPr>
      </w:pPr>
    </w:p>
    <w:p w:rsidR="005C6492" w:rsidRPr="00C968BB" w:rsidRDefault="005C6492" w:rsidP="00115CDB">
      <w:pPr>
        <w:tabs>
          <w:tab w:val="left" w:pos="2535"/>
        </w:tabs>
        <w:jc w:val="center"/>
        <w:rPr>
          <w:rFonts w:ascii="Arial Narrow" w:hAnsi="Arial Narrow" w:cs="Tahoma"/>
          <w:b/>
          <w:sz w:val="30"/>
          <w:szCs w:val="30"/>
        </w:rPr>
      </w:pPr>
    </w:p>
    <w:p w:rsidR="005C6492" w:rsidRPr="00C968BB" w:rsidRDefault="005C6492" w:rsidP="00115CDB">
      <w:pPr>
        <w:tabs>
          <w:tab w:val="left" w:pos="2535"/>
        </w:tabs>
        <w:jc w:val="center"/>
        <w:rPr>
          <w:rFonts w:ascii="Arial Narrow" w:hAnsi="Arial Narrow" w:cs="Tahoma"/>
          <w:b/>
          <w:sz w:val="30"/>
          <w:szCs w:val="30"/>
        </w:rPr>
      </w:pPr>
    </w:p>
    <w:p w:rsidR="005C6492" w:rsidRPr="00C968BB" w:rsidRDefault="005C6492" w:rsidP="00115CDB">
      <w:pPr>
        <w:tabs>
          <w:tab w:val="left" w:pos="2535"/>
        </w:tabs>
        <w:jc w:val="center"/>
        <w:rPr>
          <w:rFonts w:ascii="Arial Narrow" w:hAnsi="Arial Narrow" w:cs="Tahoma"/>
          <w:b/>
          <w:sz w:val="30"/>
          <w:szCs w:val="30"/>
        </w:rPr>
      </w:pPr>
    </w:p>
    <w:p w:rsidR="00AE0432" w:rsidRPr="00C968BB" w:rsidRDefault="00AE0432" w:rsidP="00115CDB">
      <w:pPr>
        <w:tabs>
          <w:tab w:val="left" w:pos="2535"/>
        </w:tabs>
        <w:jc w:val="center"/>
        <w:rPr>
          <w:rFonts w:ascii="Arial Narrow" w:hAnsi="Arial Narrow" w:cs="Tahoma"/>
          <w:b/>
          <w:sz w:val="30"/>
          <w:szCs w:val="30"/>
        </w:rPr>
      </w:pPr>
    </w:p>
    <w:p w:rsidR="00AE0432" w:rsidRPr="00C968BB" w:rsidRDefault="00AE0432" w:rsidP="008F0573">
      <w:pPr>
        <w:tabs>
          <w:tab w:val="left" w:pos="2535"/>
        </w:tabs>
        <w:rPr>
          <w:rFonts w:ascii="Arial Narrow" w:hAnsi="Arial Narrow" w:cs="Tahoma"/>
          <w:b/>
          <w:sz w:val="30"/>
          <w:szCs w:val="30"/>
        </w:rPr>
      </w:pPr>
    </w:p>
    <w:p w:rsidR="006A1425" w:rsidRPr="00C968BB" w:rsidRDefault="006A1425"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C968BB" w:rsidTr="005C6492">
        <w:trPr>
          <w:trHeight w:hRule="exact" w:val="340"/>
          <w:jc w:val="center"/>
        </w:trPr>
        <w:tc>
          <w:tcPr>
            <w:tcW w:w="10490" w:type="dxa"/>
            <w:tcBorders>
              <w:top w:val="nil"/>
              <w:left w:val="nil"/>
              <w:bottom w:val="nil"/>
              <w:right w:val="nil"/>
            </w:tcBorders>
          </w:tcPr>
          <w:p w:rsidR="009E2A9A" w:rsidRPr="00C968BB" w:rsidRDefault="007354F1" w:rsidP="009E2A9A">
            <w:pPr>
              <w:jc w:val="both"/>
              <w:rPr>
                <w:rFonts w:ascii="Arial Narrow" w:hAnsi="Arial Narrow" w:cs="Tahoma"/>
                <w:b/>
                <w:sz w:val="22"/>
              </w:rPr>
            </w:pPr>
            <w:r w:rsidRPr="00C968BB">
              <w:rPr>
                <w:rFonts w:ascii="Arial Narrow" w:hAnsi="Arial Narrow" w:cs="Tahoma"/>
                <w:b/>
                <w:sz w:val="22"/>
              </w:rPr>
              <w:t>DATA PREPARED BY</w:t>
            </w:r>
            <w:r w:rsidR="009E2A9A" w:rsidRPr="00C968BB">
              <w:rPr>
                <w:rFonts w:ascii="Arial Narrow" w:hAnsi="Arial Narrow" w:cs="Tahoma"/>
                <w:b/>
                <w:sz w:val="22"/>
              </w:rPr>
              <w:t xml:space="preserve">: </w:t>
            </w:r>
          </w:p>
          <w:p w:rsidR="006806FE" w:rsidRPr="00C968BB" w:rsidRDefault="006806FE" w:rsidP="009E2A9A">
            <w:pPr>
              <w:jc w:val="both"/>
              <w:rPr>
                <w:rFonts w:ascii="Arial Narrow" w:hAnsi="Arial Narrow" w:cs="Tahoma"/>
                <w:b/>
                <w:sz w:val="22"/>
              </w:rPr>
            </w:pPr>
          </w:p>
          <w:p w:rsidR="006806FE" w:rsidRPr="00C968BB" w:rsidRDefault="006806FE" w:rsidP="009E2A9A">
            <w:pPr>
              <w:jc w:val="both"/>
              <w:rPr>
                <w:rFonts w:ascii="Arial Narrow" w:hAnsi="Arial Narrow" w:cs="Tahoma"/>
                <w:b/>
                <w:sz w:val="22"/>
              </w:rPr>
            </w:pPr>
          </w:p>
          <w:p w:rsidR="006806FE" w:rsidRPr="00C968BB" w:rsidRDefault="006806FE" w:rsidP="009E2A9A">
            <w:pPr>
              <w:jc w:val="both"/>
              <w:rPr>
                <w:rFonts w:ascii="Arial Narrow" w:hAnsi="Arial Narrow" w:cs="Tahoma"/>
                <w:b/>
                <w:sz w:val="22"/>
              </w:rPr>
            </w:pPr>
          </w:p>
          <w:p w:rsidR="006806FE" w:rsidRPr="00C968BB" w:rsidRDefault="006806FE" w:rsidP="009E2A9A">
            <w:pPr>
              <w:jc w:val="both"/>
              <w:rPr>
                <w:rFonts w:ascii="Arial Narrow" w:hAnsi="Arial Narrow" w:cs="Tahoma"/>
                <w:b/>
                <w:sz w:val="22"/>
              </w:rPr>
            </w:pPr>
          </w:p>
          <w:p w:rsidR="009E2A9A" w:rsidRPr="00C968BB" w:rsidRDefault="009E2A9A" w:rsidP="009E2A9A">
            <w:pPr>
              <w:jc w:val="both"/>
              <w:rPr>
                <w:rFonts w:ascii="Tahoma" w:hAnsi="Tahoma" w:cs="Tahoma"/>
                <w:b/>
              </w:rPr>
            </w:pPr>
          </w:p>
          <w:p w:rsidR="009E2A9A" w:rsidRPr="00C968BB" w:rsidRDefault="009E2A9A" w:rsidP="009E2A9A">
            <w:pPr>
              <w:jc w:val="both"/>
              <w:rPr>
                <w:rFonts w:ascii="Tahoma" w:hAnsi="Tahoma" w:cs="Tahoma"/>
                <w:b/>
              </w:rPr>
            </w:pPr>
          </w:p>
          <w:p w:rsidR="009E2A9A" w:rsidRPr="00C968BB" w:rsidRDefault="009E2A9A" w:rsidP="009E2A9A">
            <w:pPr>
              <w:jc w:val="both"/>
              <w:rPr>
                <w:rFonts w:ascii="Tahoma" w:hAnsi="Tahoma" w:cs="Tahoma"/>
                <w:b/>
              </w:rPr>
            </w:pPr>
          </w:p>
          <w:p w:rsidR="009E2A9A" w:rsidRPr="00C968BB" w:rsidRDefault="009E2A9A" w:rsidP="009E2A9A">
            <w:pPr>
              <w:jc w:val="both"/>
              <w:rPr>
                <w:rFonts w:ascii="Tahoma" w:hAnsi="Tahoma" w:cs="Tahoma"/>
                <w:b/>
              </w:rPr>
            </w:pPr>
          </w:p>
          <w:p w:rsidR="009E2A9A" w:rsidRPr="00C968BB" w:rsidRDefault="009E2A9A" w:rsidP="009E2A9A">
            <w:pPr>
              <w:jc w:val="both"/>
              <w:rPr>
                <w:rFonts w:ascii="Tahoma" w:hAnsi="Tahoma" w:cs="Tahoma"/>
                <w:b/>
              </w:rPr>
            </w:pPr>
          </w:p>
        </w:tc>
      </w:tr>
      <w:tr w:rsidR="008F4ED5" w:rsidRPr="00C968BB" w:rsidTr="005C6492">
        <w:trPr>
          <w:trHeight w:val="709"/>
          <w:jc w:val="center"/>
        </w:trPr>
        <w:tc>
          <w:tcPr>
            <w:tcW w:w="10490" w:type="dxa"/>
            <w:tcBorders>
              <w:top w:val="nil"/>
              <w:left w:val="nil"/>
              <w:bottom w:val="nil"/>
              <w:right w:val="nil"/>
            </w:tcBorders>
          </w:tcPr>
          <w:p w:rsidR="0066022A" w:rsidRPr="00C968BB" w:rsidRDefault="007354F1" w:rsidP="009E2A9A">
            <w:pPr>
              <w:jc w:val="both"/>
              <w:rPr>
                <w:rFonts w:ascii="Arial Narrow" w:hAnsi="Arial Narrow" w:cs="Tahoma"/>
                <w:b/>
                <w:sz w:val="18"/>
                <w:szCs w:val="18"/>
              </w:rPr>
            </w:pPr>
            <w:r w:rsidRPr="00C968BB">
              <w:rPr>
                <w:rFonts w:ascii="Arial Narrow" w:hAnsi="Arial Narrow" w:cs="Tahoma"/>
                <w:b/>
                <w:sz w:val="18"/>
                <w:szCs w:val="18"/>
              </w:rPr>
              <w:t>Labour statistics</w:t>
            </w:r>
          </w:p>
          <w:p w:rsidR="007354F1" w:rsidRPr="00C968BB" w:rsidRDefault="007354F1" w:rsidP="00C531C9">
            <w:pPr>
              <w:jc w:val="both"/>
              <w:rPr>
                <w:rFonts w:ascii="Arial Narrow" w:hAnsi="Arial Narrow" w:cs="Tahoma"/>
                <w:sz w:val="18"/>
                <w:szCs w:val="18"/>
              </w:rPr>
            </w:pPr>
            <w:r w:rsidRPr="00C968BB">
              <w:rPr>
                <w:rFonts w:ascii="Arial Narrow" w:hAnsi="Arial Narrow" w:cs="Tahoma"/>
                <w:sz w:val="18"/>
                <w:szCs w:val="18"/>
              </w:rPr>
              <w:t>Biljana Glušac</w:t>
            </w:r>
          </w:p>
          <w:p w:rsidR="00E31BF3" w:rsidRPr="00C968BB" w:rsidRDefault="00C968BB" w:rsidP="00C531C9">
            <w:pPr>
              <w:jc w:val="both"/>
              <w:rPr>
                <w:rFonts w:ascii="Arial Narrow" w:hAnsi="Arial Narrow" w:cs="Tahoma"/>
                <w:sz w:val="18"/>
                <w:szCs w:val="18"/>
              </w:rPr>
            </w:pPr>
            <w:hyperlink r:id="rId12" w:history="1">
              <w:r w:rsidR="00C531C9" w:rsidRPr="00C968BB">
                <w:rPr>
                  <w:rStyle w:val="Hyperlink"/>
                  <w:rFonts w:ascii="Arial Narrow" w:hAnsi="Arial Narrow" w:cs="Tahoma"/>
                  <w:color w:val="auto"/>
                  <w:sz w:val="18"/>
                  <w:szCs w:val="18"/>
                </w:rPr>
                <w:t>biljana.glusac@rzs.rs.ba</w:t>
              </w:r>
            </w:hyperlink>
            <w:r w:rsidR="0066022A" w:rsidRPr="00C968BB">
              <w:rPr>
                <w:rFonts w:ascii="Arial Narrow" w:hAnsi="Arial Narrow" w:cs="Tahoma"/>
                <w:b/>
                <w:sz w:val="18"/>
                <w:szCs w:val="18"/>
              </w:rPr>
              <w:t xml:space="preserve"> </w:t>
            </w:r>
          </w:p>
        </w:tc>
      </w:tr>
      <w:tr w:rsidR="000D2584" w:rsidRPr="00C968BB" w:rsidTr="005C6492">
        <w:trPr>
          <w:trHeight w:hRule="exact" w:val="680"/>
          <w:jc w:val="center"/>
        </w:trPr>
        <w:tc>
          <w:tcPr>
            <w:tcW w:w="10490" w:type="dxa"/>
            <w:tcBorders>
              <w:top w:val="nil"/>
              <w:left w:val="nil"/>
              <w:bottom w:val="nil"/>
              <w:right w:val="nil"/>
            </w:tcBorders>
          </w:tcPr>
          <w:p w:rsidR="0066022A" w:rsidRPr="00C968BB" w:rsidRDefault="007354F1" w:rsidP="009E2A9A">
            <w:pPr>
              <w:jc w:val="both"/>
              <w:rPr>
                <w:rFonts w:ascii="Arial Narrow" w:hAnsi="Arial Narrow" w:cs="Tahoma"/>
                <w:b/>
                <w:sz w:val="18"/>
                <w:szCs w:val="18"/>
              </w:rPr>
            </w:pPr>
            <w:r w:rsidRPr="00C968BB">
              <w:rPr>
                <w:rFonts w:ascii="Arial Narrow" w:hAnsi="Arial Narrow" w:cs="Tahoma"/>
                <w:b/>
                <w:sz w:val="18"/>
                <w:szCs w:val="18"/>
              </w:rPr>
              <w:t>External trade statistics</w:t>
            </w:r>
          </w:p>
          <w:p w:rsidR="0066022A" w:rsidRPr="00C968BB" w:rsidRDefault="007354F1" w:rsidP="009E2A9A">
            <w:pPr>
              <w:jc w:val="both"/>
              <w:rPr>
                <w:rFonts w:ascii="Arial Narrow" w:hAnsi="Arial Narrow" w:cs="Tahoma"/>
                <w:sz w:val="18"/>
                <w:szCs w:val="18"/>
              </w:rPr>
            </w:pPr>
            <w:r w:rsidRPr="00C968BB">
              <w:rPr>
                <w:rFonts w:ascii="Arial Narrow" w:hAnsi="Arial Narrow" w:cs="Tahoma"/>
                <w:sz w:val="18"/>
                <w:szCs w:val="18"/>
              </w:rPr>
              <w:t>Sanja Stojčević Uvalić, MSc</w:t>
            </w:r>
          </w:p>
          <w:p w:rsidR="0066022A" w:rsidRPr="00C968BB" w:rsidRDefault="00C968BB" w:rsidP="009E2A9A">
            <w:pPr>
              <w:jc w:val="both"/>
              <w:rPr>
                <w:rStyle w:val="Hyperlink"/>
                <w:color w:val="auto"/>
              </w:rPr>
            </w:pPr>
            <w:hyperlink r:id="rId13" w:history="1">
              <w:r w:rsidR="007B6B0E" w:rsidRPr="00C968BB">
                <w:rPr>
                  <w:rStyle w:val="Hyperlink"/>
                  <w:rFonts w:ascii="Arial Narrow" w:hAnsi="Arial Narrow"/>
                  <w:color w:val="auto"/>
                  <w:sz w:val="18"/>
                  <w:szCs w:val="18"/>
                </w:rPr>
                <w:t>sanja.stojcevic@rzs.rs.ba</w:t>
              </w:r>
            </w:hyperlink>
          </w:p>
          <w:p w:rsidR="0066022A" w:rsidRPr="00C968BB" w:rsidRDefault="0066022A" w:rsidP="009E2A9A">
            <w:pPr>
              <w:jc w:val="both"/>
              <w:rPr>
                <w:rFonts w:ascii="Arial Narrow" w:hAnsi="Arial Narrow"/>
                <w:sz w:val="18"/>
                <w:szCs w:val="18"/>
              </w:rPr>
            </w:pPr>
          </w:p>
          <w:p w:rsidR="0066022A" w:rsidRPr="00C968BB" w:rsidRDefault="0066022A" w:rsidP="009E2A9A">
            <w:pPr>
              <w:jc w:val="both"/>
              <w:rPr>
                <w:rFonts w:ascii="Arial Narrow" w:hAnsi="Arial Narrow"/>
                <w:sz w:val="18"/>
                <w:szCs w:val="18"/>
              </w:rPr>
            </w:pPr>
          </w:p>
          <w:p w:rsidR="0066022A" w:rsidRPr="00C968BB" w:rsidRDefault="0066022A" w:rsidP="009E2A9A">
            <w:pPr>
              <w:jc w:val="both"/>
              <w:rPr>
                <w:rFonts w:ascii="Arial Narrow" w:hAnsi="Arial Narrow" w:cs="Tahoma"/>
                <w:sz w:val="18"/>
                <w:szCs w:val="18"/>
              </w:rPr>
            </w:pPr>
          </w:p>
          <w:p w:rsidR="0066022A" w:rsidRPr="00C968BB" w:rsidRDefault="0066022A" w:rsidP="009E2A9A">
            <w:pPr>
              <w:jc w:val="both"/>
              <w:rPr>
                <w:rFonts w:ascii="Arial Narrow" w:hAnsi="Arial Narrow" w:cs="Tahoma"/>
                <w:sz w:val="18"/>
                <w:szCs w:val="18"/>
              </w:rPr>
            </w:pPr>
          </w:p>
        </w:tc>
      </w:tr>
    </w:tbl>
    <w:p w:rsidR="009E2A9A" w:rsidRPr="00C968BB" w:rsidRDefault="009E2A9A" w:rsidP="009E2A9A">
      <w:pPr>
        <w:tabs>
          <w:tab w:val="left" w:pos="300"/>
          <w:tab w:val="left" w:pos="1100"/>
        </w:tabs>
        <w:jc w:val="both"/>
        <w:rPr>
          <w:rFonts w:ascii="Tahoma" w:hAnsi="Tahoma" w:cs="Tahoma"/>
          <w:b/>
          <w:sz w:val="16"/>
          <w:szCs w:val="16"/>
        </w:rPr>
      </w:pPr>
    </w:p>
    <w:p w:rsidR="004612FE" w:rsidRPr="00C968BB" w:rsidRDefault="004612FE" w:rsidP="009E2A9A">
      <w:pPr>
        <w:tabs>
          <w:tab w:val="left" w:pos="300"/>
          <w:tab w:val="left" w:pos="1100"/>
        </w:tabs>
        <w:jc w:val="both"/>
        <w:rPr>
          <w:rFonts w:ascii="Tahoma" w:hAnsi="Tahoma" w:cs="Tahoma"/>
          <w:b/>
        </w:rPr>
      </w:pPr>
    </w:p>
    <w:p w:rsidR="00102D2D" w:rsidRPr="00C968BB" w:rsidRDefault="00102D2D" w:rsidP="009E2A9A">
      <w:pPr>
        <w:tabs>
          <w:tab w:val="left" w:pos="300"/>
          <w:tab w:val="left" w:pos="1100"/>
        </w:tabs>
        <w:jc w:val="both"/>
        <w:rPr>
          <w:rFonts w:ascii="Tahoma" w:hAnsi="Tahoma" w:cs="Tahoma"/>
          <w:b/>
        </w:rPr>
      </w:pPr>
    </w:p>
    <w:p w:rsidR="00102D2D" w:rsidRPr="00C968BB" w:rsidRDefault="00102D2D" w:rsidP="009E2A9A">
      <w:pPr>
        <w:tabs>
          <w:tab w:val="left" w:pos="300"/>
          <w:tab w:val="left" w:pos="1100"/>
        </w:tabs>
        <w:jc w:val="both"/>
        <w:rPr>
          <w:rFonts w:ascii="Tahoma" w:hAnsi="Tahoma" w:cs="Tahoma"/>
          <w:b/>
        </w:rPr>
      </w:pPr>
    </w:p>
    <w:p w:rsidR="00102D2D" w:rsidRPr="00C968BB" w:rsidRDefault="00102D2D" w:rsidP="009E2A9A">
      <w:pPr>
        <w:tabs>
          <w:tab w:val="left" w:pos="300"/>
          <w:tab w:val="left" w:pos="1100"/>
        </w:tabs>
        <w:jc w:val="both"/>
        <w:rPr>
          <w:rFonts w:ascii="Tahoma" w:hAnsi="Tahoma" w:cs="Tahoma"/>
          <w:b/>
        </w:rPr>
      </w:pPr>
    </w:p>
    <w:p w:rsidR="00102D2D" w:rsidRPr="00C968BB" w:rsidRDefault="00102D2D" w:rsidP="009E2A9A">
      <w:pPr>
        <w:tabs>
          <w:tab w:val="left" w:pos="300"/>
          <w:tab w:val="left" w:pos="1100"/>
        </w:tabs>
        <w:jc w:val="both"/>
        <w:rPr>
          <w:rFonts w:ascii="Tahoma" w:hAnsi="Tahoma" w:cs="Tahoma"/>
          <w:b/>
        </w:rPr>
      </w:pPr>
    </w:p>
    <w:p w:rsidR="00102D2D" w:rsidRPr="00C968BB" w:rsidRDefault="00102D2D" w:rsidP="009E2A9A">
      <w:pPr>
        <w:tabs>
          <w:tab w:val="left" w:pos="300"/>
          <w:tab w:val="left" w:pos="1100"/>
        </w:tabs>
        <w:jc w:val="both"/>
        <w:rPr>
          <w:rFonts w:ascii="Tahoma" w:hAnsi="Tahoma" w:cs="Tahoma"/>
          <w:b/>
        </w:rPr>
      </w:pPr>
    </w:p>
    <w:p w:rsidR="00102D2D" w:rsidRPr="00C968BB" w:rsidRDefault="00102D2D" w:rsidP="009E2A9A">
      <w:pPr>
        <w:tabs>
          <w:tab w:val="left" w:pos="300"/>
          <w:tab w:val="left" w:pos="1100"/>
        </w:tabs>
        <w:jc w:val="both"/>
        <w:rPr>
          <w:rFonts w:ascii="Tahoma" w:hAnsi="Tahoma" w:cs="Tahoma"/>
          <w:b/>
        </w:rPr>
      </w:pPr>
    </w:p>
    <w:p w:rsidR="00102D2D" w:rsidRPr="00C968BB" w:rsidRDefault="00102D2D" w:rsidP="009E2A9A">
      <w:pPr>
        <w:tabs>
          <w:tab w:val="left" w:pos="300"/>
          <w:tab w:val="left" w:pos="1100"/>
        </w:tabs>
        <w:jc w:val="both"/>
        <w:rPr>
          <w:rFonts w:ascii="Tahoma" w:hAnsi="Tahoma" w:cs="Tahoma"/>
          <w:b/>
        </w:rPr>
      </w:pPr>
    </w:p>
    <w:p w:rsidR="00102D2D" w:rsidRPr="00C968BB" w:rsidRDefault="00102D2D" w:rsidP="009E2A9A">
      <w:pPr>
        <w:tabs>
          <w:tab w:val="left" w:pos="300"/>
          <w:tab w:val="left" w:pos="1100"/>
        </w:tabs>
        <w:jc w:val="both"/>
        <w:rPr>
          <w:rFonts w:ascii="Tahoma" w:hAnsi="Tahoma" w:cs="Tahoma"/>
          <w:b/>
        </w:rPr>
      </w:pPr>
    </w:p>
    <w:p w:rsidR="00102D2D" w:rsidRPr="00C968BB" w:rsidRDefault="00102D2D" w:rsidP="009E2A9A">
      <w:pPr>
        <w:tabs>
          <w:tab w:val="left" w:pos="300"/>
          <w:tab w:val="left" w:pos="1100"/>
        </w:tabs>
        <w:jc w:val="both"/>
        <w:rPr>
          <w:rFonts w:ascii="Tahoma" w:hAnsi="Tahoma" w:cs="Tahoma"/>
          <w:b/>
        </w:rPr>
      </w:pPr>
    </w:p>
    <w:p w:rsidR="00102D2D" w:rsidRPr="00C968BB" w:rsidRDefault="00102D2D" w:rsidP="009E2A9A">
      <w:pPr>
        <w:tabs>
          <w:tab w:val="left" w:pos="300"/>
          <w:tab w:val="left" w:pos="1100"/>
        </w:tabs>
        <w:jc w:val="both"/>
        <w:rPr>
          <w:rFonts w:ascii="Tahoma" w:hAnsi="Tahoma" w:cs="Tahoma"/>
          <w:b/>
        </w:rPr>
      </w:pPr>
    </w:p>
    <w:p w:rsidR="004612FE" w:rsidRPr="00C968BB" w:rsidRDefault="004612FE" w:rsidP="009E2A9A">
      <w:pPr>
        <w:tabs>
          <w:tab w:val="left" w:pos="300"/>
          <w:tab w:val="left" w:pos="1100"/>
        </w:tabs>
        <w:jc w:val="both"/>
        <w:rPr>
          <w:rFonts w:ascii="Tahoma" w:hAnsi="Tahoma" w:cs="Tahoma"/>
          <w:b/>
        </w:rPr>
      </w:pPr>
    </w:p>
    <w:p w:rsidR="004612FE" w:rsidRPr="00C968BB" w:rsidRDefault="004612FE" w:rsidP="009E2A9A">
      <w:pPr>
        <w:tabs>
          <w:tab w:val="left" w:pos="300"/>
          <w:tab w:val="left" w:pos="1100"/>
        </w:tabs>
        <w:jc w:val="both"/>
        <w:rPr>
          <w:rFonts w:ascii="Tahoma" w:hAnsi="Tahoma" w:cs="Tahoma"/>
          <w:b/>
        </w:rPr>
      </w:pPr>
    </w:p>
    <w:p w:rsidR="004612FE" w:rsidRPr="00C968BB" w:rsidRDefault="004612FE" w:rsidP="009E2A9A">
      <w:pPr>
        <w:tabs>
          <w:tab w:val="left" w:pos="300"/>
          <w:tab w:val="left" w:pos="1100"/>
        </w:tabs>
        <w:jc w:val="both"/>
        <w:rPr>
          <w:rFonts w:ascii="Tahoma" w:hAnsi="Tahoma" w:cs="Tahoma"/>
          <w:b/>
        </w:rPr>
      </w:pPr>
    </w:p>
    <w:p w:rsidR="004612FE" w:rsidRPr="00C968BB" w:rsidRDefault="004612FE" w:rsidP="009E2A9A">
      <w:pPr>
        <w:tabs>
          <w:tab w:val="left" w:pos="300"/>
          <w:tab w:val="left" w:pos="1100"/>
        </w:tabs>
        <w:jc w:val="both"/>
        <w:rPr>
          <w:rFonts w:ascii="Tahoma" w:hAnsi="Tahoma" w:cs="Tahoma"/>
          <w:b/>
        </w:rPr>
      </w:pPr>
    </w:p>
    <w:p w:rsidR="004612FE" w:rsidRPr="00C968BB" w:rsidRDefault="004612FE" w:rsidP="009E2A9A">
      <w:pPr>
        <w:tabs>
          <w:tab w:val="left" w:pos="300"/>
          <w:tab w:val="left" w:pos="1100"/>
        </w:tabs>
        <w:jc w:val="both"/>
        <w:rPr>
          <w:rFonts w:ascii="Tahoma" w:hAnsi="Tahoma" w:cs="Tahoma"/>
          <w:b/>
        </w:rPr>
      </w:pPr>
    </w:p>
    <w:p w:rsidR="004612FE" w:rsidRPr="00C968BB" w:rsidRDefault="004612FE" w:rsidP="009E2A9A">
      <w:pPr>
        <w:tabs>
          <w:tab w:val="left" w:pos="300"/>
          <w:tab w:val="left" w:pos="1100"/>
        </w:tabs>
        <w:jc w:val="both"/>
        <w:rPr>
          <w:rFonts w:ascii="Tahoma" w:hAnsi="Tahoma" w:cs="Tahoma"/>
          <w:b/>
        </w:rPr>
      </w:pPr>
    </w:p>
    <w:p w:rsidR="004612FE" w:rsidRPr="00C968BB" w:rsidRDefault="004612FE" w:rsidP="009E2A9A">
      <w:pPr>
        <w:tabs>
          <w:tab w:val="left" w:pos="300"/>
          <w:tab w:val="left" w:pos="1100"/>
        </w:tabs>
        <w:jc w:val="both"/>
        <w:rPr>
          <w:rFonts w:ascii="Tahoma" w:hAnsi="Tahoma" w:cs="Tahoma"/>
          <w:b/>
        </w:rPr>
      </w:pPr>
    </w:p>
    <w:p w:rsidR="004612FE" w:rsidRPr="00C968BB" w:rsidRDefault="004612FE" w:rsidP="009E2A9A">
      <w:pPr>
        <w:tabs>
          <w:tab w:val="left" w:pos="300"/>
          <w:tab w:val="left" w:pos="1100"/>
        </w:tabs>
        <w:jc w:val="both"/>
        <w:rPr>
          <w:rFonts w:ascii="Tahoma" w:hAnsi="Tahoma" w:cs="Tahoma"/>
          <w:b/>
        </w:rPr>
      </w:pPr>
    </w:p>
    <w:p w:rsidR="004612FE" w:rsidRPr="00C968BB" w:rsidRDefault="004612FE" w:rsidP="009E2A9A">
      <w:pPr>
        <w:tabs>
          <w:tab w:val="left" w:pos="300"/>
          <w:tab w:val="left" w:pos="1100"/>
        </w:tabs>
        <w:jc w:val="both"/>
        <w:rPr>
          <w:rFonts w:ascii="Tahoma" w:hAnsi="Tahoma" w:cs="Tahoma"/>
          <w:b/>
        </w:rPr>
      </w:pPr>
    </w:p>
    <w:p w:rsidR="00FC731C" w:rsidRPr="00C968BB" w:rsidRDefault="00FC731C" w:rsidP="009E2A9A">
      <w:pPr>
        <w:tabs>
          <w:tab w:val="left" w:pos="300"/>
          <w:tab w:val="left" w:pos="1100"/>
        </w:tabs>
        <w:jc w:val="both"/>
        <w:rPr>
          <w:rFonts w:ascii="Tahoma" w:hAnsi="Tahoma" w:cs="Tahoma"/>
          <w:b/>
        </w:rPr>
      </w:pPr>
    </w:p>
    <w:p w:rsidR="00177E0E" w:rsidRPr="00C968BB" w:rsidRDefault="00177E0E" w:rsidP="009E2A9A">
      <w:pPr>
        <w:tabs>
          <w:tab w:val="left" w:pos="300"/>
          <w:tab w:val="left" w:pos="1100"/>
        </w:tabs>
        <w:jc w:val="both"/>
        <w:rPr>
          <w:rFonts w:ascii="Tahoma" w:hAnsi="Tahoma" w:cs="Tahoma"/>
          <w:b/>
        </w:rPr>
      </w:pPr>
    </w:p>
    <w:p w:rsidR="00177E0E" w:rsidRPr="00C968BB" w:rsidRDefault="00177E0E" w:rsidP="009E2A9A">
      <w:pPr>
        <w:tabs>
          <w:tab w:val="left" w:pos="300"/>
          <w:tab w:val="left" w:pos="1100"/>
        </w:tabs>
        <w:jc w:val="both"/>
        <w:rPr>
          <w:rFonts w:ascii="Tahoma" w:hAnsi="Tahoma" w:cs="Tahoma"/>
          <w:b/>
        </w:rPr>
      </w:pPr>
    </w:p>
    <w:p w:rsidR="00177E0E" w:rsidRPr="00C968BB" w:rsidRDefault="00177E0E" w:rsidP="009E2A9A">
      <w:pPr>
        <w:tabs>
          <w:tab w:val="left" w:pos="300"/>
          <w:tab w:val="left" w:pos="1100"/>
        </w:tabs>
        <w:jc w:val="both"/>
        <w:rPr>
          <w:rFonts w:ascii="Tahoma" w:hAnsi="Tahoma" w:cs="Tahoma"/>
          <w:b/>
        </w:rPr>
      </w:pPr>
    </w:p>
    <w:p w:rsidR="00177E0E" w:rsidRPr="00C968BB" w:rsidRDefault="00177E0E" w:rsidP="009E2A9A">
      <w:pPr>
        <w:tabs>
          <w:tab w:val="left" w:pos="300"/>
          <w:tab w:val="left" w:pos="1100"/>
        </w:tabs>
        <w:jc w:val="both"/>
        <w:rPr>
          <w:rFonts w:ascii="Tahoma" w:hAnsi="Tahoma" w:cs="Tahoma"/>
          <w:b/>
        </w:rPr>
      </w:pPr>
    </w:p>
    <w:p w:rsidR="00177E0E" w:rsidRPr="00C968BB" w:rsidRDefault="00177E0E" w:rsidP="009E2A9A">
      <w:pPr>
        <w:tabs>
          <w:tab w:val="left" w:pos="300"/>
          <w:tab w:val="left" w:pos="1100"/>
        </w:tabs>
        <w:jc w:val="both"/>
        <w:rPr>
          <w:rFonts w:ascii="Tahoma" w:hAnsi="Tahoma" w:cs="Tahoma"/>
          <w:b/>
        </w:rPr>
      </w:pPr>
    </w:p>
    <w:p w:rsidR="00177E0E" w:rsidRPr="00C968BB" w:rsidRDefault="00177E0E" w:rsidP="009E2A9A">
      <w:pPr>
        <w:tabs>
          <w:tab w:val="left" w:pos="300"/>
          <w:tab w:val="left" w:pos="1100"/>
        </w:tabs>
        <w:jc w:val="both"/>
        <w:rPr>
          <w:rFonts w:ascii="Tahoma" w:hAnsi="Tahoma" w:cs="Tahoma"/>
          <w:b/>
        </w:rPr>
      </w:pPr>
    </w:p>
    <w:p w:rsidR="00177E0E" w:rsidRPr="00C968BB" w:rsidRDefault="00177E0E" w:rsidP="009E2A9A">
      <w:pPr>
        <w:tabs>
          <w:tab w:val="left" w:pos="300"/>
          <w:tab w:val="left" w:pos="1100"/>
        </w:tabs>
        <w:jc w:val="both"/>
        <w:rPr>
          <w:rFonts w:ascii="Tahoma" w:hAnsi="Tahoma" w:cs="Tahoma"/>
          <w:b/>
        </w:rPr>
      </w:pPr>
    </w:p>
    <w:p w:rsidR="005C6492" w:rsidRPr="00C968BB" w:rsidRDefault="005C6492" w:rsidP="009E2A9A">
      <w:pPr>
        <w:tabs>
          <w:tab w:val="left" w:pos="300"/>
          <w:tab w:val="left" w:pos="1100"/>
        </w:tabs>
        <w:jc w:val="both"/>
        <w:rPr>
          <w:rFonts w:ascii="Tahoma" w:hAnsi="Tahoma" w:cs="Tahoma"/>
          <w:b/>
        </w:rPr>
      </w:pPr>
    </w:p>
    <w:p w:rsidR="005C6492" w:rsidRPr="00C968BB" w:rsidRDefault="005C6492" w:rsidP="009E2A9A">
      <w:pPr>
        <w:tabs>
          <w:tab w:val="left" w:pos="300"/>
          <w:tab w:val="left" w:pos="1100"/>
        </w:tabs>
        <w:jc w:val="both"/>
        <w:rPr>
          <w:rFonts w:ascii="Tahoma" w:hAnsi="Tahoma" w:cs="Tahoma"/>
          <w:b/>
        </w:rPr>
      </w:pPr>
    </w:p>
    <w:p w:rsidR="005C6492" w:rsidRPr="00C968BB" w:rsidRDefault="005C6492" w:rsidP="009E2A9A">
      <w:pPr>
        <w:tabs>
          <w:tab w:val="left" w:pos="300"/>
          <w:tab w:val="left" w:pos="1100"/>
        </w:tabs>
        <w:jc w:val="both"/>
        <w:rPr>
          <w:rFonts w:ascii="Tahoma" w:hAnsi="Tahoma" w:cs="Tahoma"/>
          <w:b/>
        </w:rPr>
      </w:pPr>
    </w:p>
    <w:p w:rsidR="006657A3" w:rsidRPr="00C968BB" w:rsidRDefault="006657A3" w:rsidP="009E2A9A">
      <w:pPr>
        <w:tabs>
          <w:tab w:val="left" w:pos="300"/>
          <w:tab w:val="left" w:pos="1100"/>
        </w:tabs>
        <w:jc w:val="both"/>
        <w:rPr>
          <w:rFonts w:ascii="Tahoma" w:hAnsi="Tahoma" w:cs="Tahoma"/>
          <w:b/>
        </w:rPr>
      </w:pPr>
    </w:p>
    <w:p w:rsidR="00AB0192" w:rsidRPr="00C968BB" w:rsidRDefault="00AB0192" w:rsidP="009E2A9A">
      <w:pPr>
        <w:tabs>
          <w:tab w:val="left" w:pos="300"/>
          <w:tab w:val="left" w:pos="1100"/>
        </w:tabs>
        <w:jc w:val="both"/>
        <w:rPr>
          <w:rFonts w:ascii="Tahoma" w:hAnsi="Tahoma" w:cs="Tahoma"/>
          <w:b/>
        </w:rPr>
      </w:pPr>
    </w:p>
    <w:p w:rsidR="00177E0E" w:rsidRPr="00C968BB" w:rsidRDefault="00177E0E" w:rsidP="009E2A9A">
      <w:pPr>
        <w:tabs>
          <w:tab w:val="left" w:pos="300"/>
          <w:tab w:val="left" w:pos="1100"/>
        </w:tabs>
        <w:jc w:val="both"/>
        <w:rPr>
          <w:rFonts w:ascii="Tahoma" w:hAnsi="Tahoma" w:cs="Tahoma"/>
          <w:b/>
        </w:rPr>
      </w:pPr>
    </w:p>
    <w:p w:rsidR="004612FE" w:rsidRPr="00C968BB" w:rsidRDefault="004612FE" w:rsidP="009E2A9A">
      <w:pPr>
        <w:tabs>
          <w:tab w:val="left" w:pos="300"/>
          <w:tab w:val="left" w:pos="1100"/>
        </w:tabs>
        <w:jc w:val="both"/>
        <w:rPr>
          <w:rFonts w:ascii="Tahoma" w:hAnsi="Tahoma" w:cs="Tahoma"/>
          <w:b/>
        </w:rPr>
      </w:pPr>
    </w:p>
    <w:p w:rsidR="009E2A9A" w:rsidRPr="00C968BB" w:rsidRDefault="004F6953" w:rsidP="009E2A9A">
      <w:pPr>
        <w:tabs>
          <w:tab w:val="left" w:pos="300"/>
          <w:tab w:val="left" w:pos="1100"/>
        </w:tabs>
        <w:jc w:val="both"/>
        <w:rPr>
          <w:rFonts w:ascii="Tahoma" w:hAnsi="Tahoma" w:cs="Tahoma"/>
          <w:b/>
        </w:rPr>
      </w:pPr>
      <w:r w:rsidRPr="00C968BB">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C968BB" w:rsidTr="00382EF3">
        <w:trPr>
          <w:trHeight w:val="113"/>
        </w:trPr>
        <w:tc>
          <w:tcPr>
            <w:tcW w:w="10348" w:type="dxa"/>
            <w:tcMar>
              <w:top w:w="0" w:type="dxa"/>
              <w:left w:w="0" w:type="dxa"/>
              <w:bottom w:w="0" w:type="dxa"/>
              <w:right w:w="0" w:type="dxa"/>
            </w:tcMar>
          </w:tcPr>
          <w:p w:rsidR="002B3E94" w:rsidRPr="00C968BB" w:rsidRDefault="002B3E94" w:rsidP="00382EF3">
            <w:pPr>
              <w:jc w:val="both"/>
              <w:rPr>
                <w:rFonts w:ascii="Tahoma" w:hAnsi="Tahoma" w:cs="Tahoma"/>
                <w:sz w:val="16"/>
              </w:rPr>
            </w:pPr>
          </w:p>
        </w:tc>
      </w:tr>
      <w:tr w:rsidR="002B3E94" w:rsidRPr="00C968BB" w:rsidTr="00382EF3">
        <w:tc>
          <w:tcPr>
            <w:tcW w:w="10348" w:type="dxa"/>
            <w:tcMar>
              <w:top w:w="0" w:type="dxa"/>
              <w:left w:w="0" w:type="dxa"/>
              <w:bottom w:w="0" w:type="dxa"/>
              <w:right w:w="0" w:type="dxa"/>
            </w:tcMar>
            <w:hideMark/>
          </w:tcPr>
          <w:p w:rsidR="002B3E94" w:rsidRPr="00C968BB" w:rsidRDefault="00F445C0" w:rsidP="00382EF3">
            <w:pPr>
              <w:jc w:val="center"/>
              <w:rPr>
                <w:rFonts w:ascii="Arial Narrow" w:hAnsi="Arial Narrow" w:cs="Tahoma"/>
                <w:sz w:val="16"/>
                <w:szCs w:val="16"/>
              </w:rPr>
            </w:pPr>
            <w:r w:rsidRPr="00C968BB">
              <w:rPr>
                <w:rFonts w:ascii="Arial Narrow" w:hAnsi="Arial Narrow" w:cs="Tahoma"/>
                <w:sz w:val="18"/>
              </w:rPr>
              <w:t>The Release prepared by the Division for Publications, Public Relations and Statistical Data Confidentiality</w:t>
            </w:r>
          </w:p>
        </w:tc>
      </w:tr>
      <w:tr w:rsidR="002B3E94" w:rsidRPr="00C968BB" w:rsidTr="00382EF3">
        <w:trPr>
          <w:trHeight w:val="1603"/>
        </w:trPr>
        <w:tc>
          <w:tcPr>
            <w:tcW w:w="10348" w:type="dxa"/>
            <w:tcMar>
              <w:top w:w="0" w:type="dxa"/>
              <w:left w:w="0" w:type="dxa"/>
              <w:bottom w:w="0" w:type="dxa"/>
              <w:right w:w="0" w:type="dxa"/>
            </w:tcMar>
          </w:tcPr>
          <w:p w:rsidR="00F445C0" w:rsidRPr="00C968BB" w:rsidRDefault="00F445C0" w:rsidP="00F445C0">
            <w:pPr>
              <w:autoSpaceDE w:val="0"/>
              <w:autoSpaceDN w:val="0"/>
              <w:adjustRightInd w:val="0"/>
              <w:jc w:val="center"/>
              <w:rPr>
                <w:rFonts w:ascii="Arial Narrow" w:hAnsi="Arial Narrow" w:cs="Tahoma"/>
                <w:sz w:val="18"/>
                <w:szCs w:val="18"/>
              </w:rPr>
            </w:pPr>
            <w:r w:rsidRPr="00C968BB">
              <w:rPr>
                <w:rFonts w:ascii="Arial Narrow" w:hAnsi="Arial Narrow" w:cs="Tahoma"/>
                <w:sz w:val="18"/>
                <w:szCs w:val="18"/>
              </w:rPr>
              <w:t>Darko Milunović, Acting Director, Editor in Chief</w:t>
            </w:r>
          </w:p>
          <w:p w:rsidR="00F445C0" w:rsidRPr="00C968BB" w:rsidRDefault="00F445C0" w:rsidP="00F445C0">
            <w:pPr>
              <w:autoSpaceDE w:val="0"/>
              <w:autoSpaceDN w:val="0"/>
              <w:adjustRightInd w:val="0"/>
              <w:jc w:val="center"/>
              <w:rPr>
                <w:rFonts w:ascii="Arial Narrow" w:hAnsi="Arial Narrow" w:cs="Tahoma"/>
                <w:sz w:val="18"/>
                <w:szCs w:val="18"/>
              </w:rPr>
            </w:pPr>
            <w:r w:rsidRPr="00C968BB">
              <w:rPr>
                <w:rFonts w:ascii="Arial Narrow" w:hAnsi="Arial Narrow" w:cs="Tahoma"/>
                <w:sz w:val="18"/>
                <w:szCs w:val="18"/>
              </w:rPr>
              <w:t>Vladan Sibinović, Head of the Division</w:t>
            </w:r>
          </w:p>
          <w:p w:rsidR="00F445C0" w:rsidRPr="00C968BB" w:rsidRDefault="00F445C0" w:rsidP="00F445C0">
            <w:pPr>
              <w:autoSpaceDE w:val="0"/>
              <w:autoSpaceDN w:val="0"/>
              <w:adjustRightInd w:val="0"/>
              <w:jc w:val="center"/>
              <w:rPr>
                <w:rFonts w:ascii="Arial Narrow" w:hAnsi="Arial Narrow" w:cs="Tahoma"/>
                <w:sz w:val="18"/>
                <w:szCs w:val="18"/>
              </w:rPr>
            </w:pPr>
            <w:r w:rsidRPr="00C968BB">
              <w:rPr>
                <w:rFonts w:ascii="Arial Narrow" w:hAnsi="Arial Narrow" w:cs="Tahoma"/>
                <w:sz w:val="18"/>
                <w:szCs w:val="18"/>
              </w:rPr>
              <w:t>Republika Srpska, Banja Luka, Veljka Mlađenovića 12d</w:t>
            </w:r>
          </w:p>
          <w:p w:rsidR="00F445C0" w:rsidRPr="00C968BB" w:rsidRDefault="00F445C0" w:rsidP="00F445C0">
            <w:pPr>
              <w:autoSpaceDE w:val="0"/>
              <w:autoSpaceDN w:val="0"/>
              <w:adjustRightInd w:val="0"/>
              <w:jc w:val="center"/>
              <w:rPr>
                <w:rFonts w:ascii="Arial Narrow" w:hAnsi="Arial Narrow" w:cs="Tahoma"/>
                <w:sz w:val="18"/>
                <w:szCs w:val="18"/>
              </w:rPr>
            </w:pPr>
            <w:r w:rsidRPr="00C968BB">
              <w:rPr>
                <w:rFonts w:ascii="Arial Narrow" w:hAnsi="Arial Narrow" w:cs="Tahoma"/>
                <w:sz w:val="18"/>
                <w:szCs w:val="18"/>
              </w:rPr>
              <w:t>Published by the Republika Srpska Institute of Statistics</w:t>
            </w:r>
          </w:p>
          <w:p w:rsidR="00F445C0" w:rsidRPr="00C968BB" w:rsidRDefault="00F445C0" w:rsidP="00F445C0">
            <w:pPr>
              <w:autoSpaceDE w:val="0"/>
              <w:autoSpaceDN w:val="0"/>
              <w:adjustRightInd w:val="0"/>
              <w:jc w:val="center"/>
              <w:rPr>
                <w:rFonts w:ascii="Arial Narrow" w:hAnsi="Arial Narrow" w:cs="Tahoma"/>
                <w:sz w:val="18"/>
                <w:szCs w:val="18"/>
              </w:rPr>
            </w:pPr>
            <w:r w:rsidRPr="00C968BB">
              <w:rPr>
                <w:rFonts w:ascii="Arial Narrow" w:hAnsi="Arial Narrow" w:cs="Tahoma"/>
                <w:sz w:val="18"/>
                <w:szCs w:val="18"/>
              </w:rPr>
              <w:t>The Release is published online, at: www.rzs.rs.ba</w:t>
            </w:r>
          </w:p>
          <w:p w:rsidR="002B3E94" w:rsidRPr="00C968BB" w:rsidRDefault="00F445C0" w:rsidP="00F445C0">
            <w:pPr>
              <w:autoSpaceDE w:val="0"/>
              <w:autoSpaceDN w:val="0"/>
              <w:adjustRightInd w:val="0"/>
              <w:jc w:val="center"/>
              <w:rPr>
                <w:rFonts w:ascii="Arial Narrow" w:hAnsi="Arial Narrow" w:cs="Tahoma"/>
                <w:sz w:val="18"/>
                <w:szCs w:val="18"/>
              </w:rPr>
            </w:pPr>
            <w:r w:rsidRPr="00C968BB">
              <w:rPr>
                <w:rFonts w:ascii="Arial Narrow" w:hAnsi="Arial Narrow" w:cs="Tahoma"/>
                <w:sz w:val="18"/>
                <w:szCs w:val="18"/>
              </w:rPr>
              <w:t>Telephone: +387 51 332 700; E-mail</w:t>
            </w:r>
            <w:r w:rsidR="002B3E94" w:rsidRPr="00C968BB">
              <w:rPr>
                <w:rFonts w:ascii="Arial Narrow" w:hAnsi="Arial Narrow" w:cs="Tahoma"/>
                <w:sz w:val="18"/>
                <w:szCs w:val="18"/>
              </w:rPr>
              <w:t xml:space="preserve">: </w:t>
            </w:r>
            <w:hyperlink r:id="rId14" w:history="1">
              <w:r w:rsidR="002B3E94" w:rsidRPr="00C968BB">
                <w:rPr>
                  <w:rStyle w:val="Hyperlink"/>
                  <w:rFonts w:ascii="Arial Narrow" w:hAnsi="Arial Narrow" w:cs="Tahoma"/>
                  <w:color w:val="auto"/>
                  <w:sz w:val="18"/>
                  <w:szCs w:val="18"/>
                </w:rPr>
                <w:t>stat@rzs.rs.ba</w:t>
              </w:r>
            </w:hyperlink>
          </w:p>
          <w:p w:rsidR="002B3E94" w:rsidRPr="00C968BB" w:rsidRDefault="002B3E94" w:rsidP="00382EF3">
            <w:pPr>
              <w:jc w:val="center"/>
              <w:rPr>
                <w:rFonts w:ascii="Tahoma" w:hAnsi="Tahoma" w:cs="Tahoma"/>
                <w:b/>
                <w:bCs/>
                <w:sz w:val="16"/>
              </w:rPr>
            </w:pPr>
          </w:p>
          <w:p w:rsidR="002B3E94" w:rsidRPr="00C968BB" w:rsidRDefault="00F445C0" w:rsidP="00382EF3">
            <w:pPr>
              <w:autoSpaceDE w:val="0"/>
              <w:autoSpaceDN w:val="0"/>
              <w:adjustRightInd w:val="0"/>
              <w:ind w:left="-198"/>
              <w:jc w:val="center"/>
              <w:rPr>
                <w:rFonts w:ascii="Arial Narrow" w:hAnsi="Arial Narrow" w:cs="Tahoma"/>
                <w:b/>
                <w:bCs/>
                <w:sz w:val="16"/>
                <w:szCs w:val="18"/>
              </w:rPr>
            </w:pPr>
            <w:r w:rsidRPr="00C968BB">
              <w:rPr>
                <w:rFonts w:ascii="Arial Narrow" w:hAnsi="Arial Narrow" w:cs="Tahoma"/>
                <w:b/>
                <w:bCs/>
                <w:sz w:val="18"/>
              </w:rPr>
              <w:t>Data may be used provided the source is acknowledged</w:t>
            </w:r>
          </w:p>
        </w:tc>
      </w:tr>
    </w:tbl>
    <w:p w:rsidR="009E2A9A" w:rsidRPr="00C968BB" w:rsidRDefault="004F6953" w:rsidP="009E2A9A">
      <w:pPr>
        <w:rPr>
          <w:rFonts w:ascii="Tahoma" w:hAnsi="Tahoma" w:cs="Tahoma"/>
        </w:rPr>
      </w:pPr>
      <w:r w:rsidRPr="00C968BB">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C968BB" w:rsidSect="0076768F">
      <w:headerReference w:type="default" r:id="rId15"/>
      <w:footerReference w:type="default" r:id="rId16"/>
      <w:footerReference w:type="first" r:id="rId17"/>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C968BB">
                              <w:rPr>
                                <w:rFonts w:ascii="Tahoma" w:hAnsi="Tahoma" w:cs="Tahoma"/>
                                <w:noProof/>
                                <w:color w:val="FFFFFF"/>
                              </w:rPr>
                              <w:t>3</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1"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2"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3"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4"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35"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C968BB">
                        <w:rPr>
                          <w:rFonts w:ascii="Tahoma" w:hAnsi="Tahoma" w:cs="Tahoma"/>
                          <w:noProof/>
                          <w:color w:val="FFFFFF"/>
                        </w:rPr>
                        <w:t>3</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13" name="Group 16"/>
                      <wpg:cNvGrpSpPr>
                        <a:grpSpLocks/>
                      </wpg:cNvGrpSpPr>
                      <wpg:grpSpPr bwMode="auto">
                        <a:xfrm>
                          <a:off x="5753" y="16224"/>
                          <a:ext cx="401" cy="365"/>
                          <a:chOff x="5663" y="16158"/>
                          <a:chExt cx="401" cy="365"/>
                        </a:xfrm>
                      </wpg:grpSpPr>
                      <wps:wsp>
                        <wps:cNvPr id="15"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21"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C968BB">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6"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hF7AMAAIM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I3qYRewDAACDDQAADgAAAAAAAAAAAAAAAAAuAgAAZHJzL2Uyb0Rv&#10;Yy54bWxQSwECLQAUAAYACAAAACEAbOII3eAAAAAJAQAADwAAAAAAAAAAAAAAAABGBgAAZHJzL2Rv&#10;d25yZXYueG1sUEsFBgAAAAAEAAQA8wAAAFMHAAAAAA==&#10;">
              <v:group id="Group 16" o:spid="_x0000_s1037"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 o:spid="_x0000_s1038"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rect id="Rectangle 18" o:spid="_x0000_s1039"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19" o:spid="_x0000_s1040"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C968BB">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F445C0" w:rsidRDefault="00F445C0" w:rsidP="006E56EA">
          <w:pPr>
            <w:pStyle w:val="Header"/>
            <w:jc w:val="both"/>
            <w:rPr>
              <w:rFonts w:ascii="Arial Narrow" w:hAnsi="Arial Narrow" w:cs="Tahoma"/>
              <w:b/>
              <w:color w:val="FFFFFF"/>
              <w:sz w:val="18"/>
              <w:szCs w:val="16"/>
              <w:lang w:val="sr-Latn-BA"/>
            </w:rPr>
          </w:pPr>
          <w:r>
            <w:rPr>
              <w:rFonts w:ascii="Arial Narrow" w:hAnsi="Arial Narrow" w:cs="Tahoma"/>
              <w:b/>
              <w:color w:val="FFFFFF"/>
              <w:sz w:val="18"/>
              <w:szCs w:val="16"/>
              <w:lang w:val="sr-Latn-BA"/>
            </w:rPr>
            <w:t>Republika Srpska Institute of Statistics</w:t>
          </w:r>
        </w:p>
        <w:p w:rsidR="00F257E5" w:rsidRPr="00F445C0" w:rsidRDefault="00F445C0" w:rsidP="00E34FA2">
          <w:pPr>
            <w:pStyle w:val="Header"/>
            <w:rPr>
              <w:rFonts w:ascii="Arial Narrow" w:hAnsi="Arial Narrow"/>
              <w:color w:val="FFFFFF"/>
              <w:lang w:val="sr-Latn-BA"/>
            </w:rPr>
          </w:pPr>
          <w:r>
            <w:rPr>
              <w:rFonts w:ascii="Arial Narrow" w:hAnsi="Arial Narrow" w:cs="Tahoma"/>
              <w:b/>
              <w:color w:val="FFFFFF"/>
              <w:sz w:val="22"/>
              <w:lang w:val="sr-Latn-BA"/>
            </w:rPr>
            <w:t>PRESS RELEASE</w:t>
          </w:r>
        </w:p>
      </w:tc>
      <w:tc>
        <w:tcPr>
          <w:tcW w:w="3337" w:type="pct"/>
          <w:tcBorders>
            <w:bottom w:val="single" w:sz="4" w:space="0" w:color="auto"/>
          </w:tcBorders>
          <w:vAlign w:val="bottom"/>
        </w:tcPr>
        <w:p w:rsidR="00F257E5" w:rsidRPr="005D5311" w:rsidRDefault="00F257E5" w:rsidP="00B33FF6">
          <w:pPr>
            <w:pStyle w:val="Header"/>
            <w:rPr>
              <w:bCs/>
              <w:color w:val="76923C"/>
              <w:sz w:val="24"/>
              <w:szCs w:val="24"/>
              <w:lang w:val="bs-Cyrl-BA"/>
            </w:rPr>
          </w:pPr>
          <w:r w:rsidRPr="009F4CF9">
            <w:rPr>
              <w:rFonts w:ascii="Arial Narrow" w:hAnsi="Arial Narrow" w:cs="Tahoma"/>
              <w:color w:val="1F497D"/>
              <w:sz w:val="16"/>
            </w:rPr>
            <w:t>2</w:t>
          </w:r>
          <w:r w:rsidR="00B14AF3">
            <w:rPr>
              <w:rFonts w:ascii="Arial Narrow" w:hAnsi="Arial Narrow" w:cs="Tahoma"/>
              <w:color w:val="1F497D"/>
              <w:sz w:val="16"/>
              <w:lang w:val="sr-Latn-BA"/>
            </w:rPr>
            <w:t>2</w:t>
          </w:r>
          <w:r w:rsidR="00B33FF6">
            <w:rPr>
              <w:rFonts w:ascii="Arial Narrow" w:hAnsi="Arial Narrow" w:cs="Tahoma"/>
              <w:color w:val="1F497D"/>
              <w:sz w:val="16"/>
              <w:szCs w:val="16"/>
              <w:lang w:val="sr-Cyrl-BA"/>
            </w:rPr>
            <w:t xml:space="preserve"> February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w:t>
          </w:r>
          <w:r w:rsidR="00B14AF3">
            <w:rPr>
              <w:rFonts w:ascii="Arial Narrow" w:hAnsi="Arial Narrow" w:cs="Tahoma"/>
              <w:color w:val="1F497D"/>
              <w:sz w:val="16"/>
              <w:szCs w:val="16"/>
              <w:lang w:val="sr-Latn-BA"/>
            </w:rPr>
            <w:t>2</w:t>
          </w:r>
          <w:r w:rsidR="00B33FF6">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B14AF3">
            <w:rPr>
              <w:rFonts w:ascii="Arial Narrow" w:hAnsi="Arial Narrow" w:cs="Tahoma"/>
              <w:b/>
              <w:color w:val="1F497D"/>
              <w:sz w:val="22"/>
              <w:szCs w:val="22"/>
              <w:lang w:val="sr-Latn-BA"/>
            </w:rPr>
            <w:t>36</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w:t>
          </w:r>
          <w:r w:rsidR="00BE412C">
            <w:rPr>
              <w:rFonts w:ascii="Arial Narrow" w:hAnsi="Arial Narrow" w:cs="Tahoma"/>
              <w:b/>
              <w:color w:val="1F497D"/>
              <w:sz w:val="22"/>
              <w:szCs w:val="22"/>
              <w:lang w:val="sr-Cyrl-BA"/>
            </w:rPr>
            <w:t>2</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852993">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0F42"/>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230"/>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07A3"/>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519"/>
    <w:rsid w:val="0003576D"/>
    <w:rsid w:val="00035F0F"/>
    <w:rsid w:val="00036B69"/>
    <w:rsid w:val="00037786"/>
    <w:rsid w:val="000377E5"/>
    <w:rsid w:val="000378BC"/>
    <w:rsid w:val="00040214"/>
    <w:rsid w:val="0004086C"/>
    <w:rsid w:val="00040A66"/>
    <w:rsid w:val="00040BF1"/>
    <w:rsid w:val="000414B9"/>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9D6"/>
    <w:rsid w:val="00055E53"/>
    <w:rsid w:val="0005600A"/>
    <w:rsid w:val="0005615D"/>
    <w:rsid w:val="0005617A"/>
    <w:rsid w:val="00056965"/>
    <w:rsid w:val="00056D41"/>
    <w:rsid w:val="0005752C"/>
    <w:rsid w:val="00057892"/>
    <w:rsid w:val="00057981"/>
    <w:rsid w:val="00057995"/>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73E"/>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09"/>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3D11"/>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6C2"/>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584"/>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30D2"/>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27"/>
    <w:rsid w:val="00101E3A"/>
    <w:rsid w:val="00102240"/>
    <w:rsid w:val="0010254C"/>
    <w:rsid w:val="0010279D"/>
    <w:rsid w:val="0010285B"/>
    <w:rsid w:val="00102975"/>
    <w:rsid w:val="00102D02"/>
    <w:rsid w:val="00102D2D"/>
    <w:rsid w:val="00102D95"/>
    <w:rsid w:val="001031CA"/>
    <w:rsid w:val="001037C6"/>
    <w:rsid w:val="0010387F"/>
    <w:rsid w:val="001039D2"/>
    <w:rsid w:val="00103B20"/>
    <w:rsid w:val="00103C86"/>
    <w:rsid w:val="001046CD"/>
    <w:rsid w:val="00104805"/>
    <w:rsid w:val="00104CCC"/>
    <w:rsid w:val="0010528B"/>
    <w:rsid w:val="001053AA"/>
    <w:rsid w:val="00105C6B"/>
    <w:rsid w:val="0010606C"/>
    <w:rsid w:val="00106403"/>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101"/>
    <w:rsid w:val="0011124D"/>
    <w:rsid w:val="0011133B"/>
    <w:rsid w:val="001118CC"/>
    <w:rsid w:val="00111964"/>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2"/>
    <w:rsid w:val="00125E3D"/>
    <w:rsid w:val="0012629C"/>
    <w:rsid w:val="00126559"/>
    <w:rsid w:val="00126A82"/>
    <w:rsid w:val="00126D11"/>
    <w:rsid w:val="00126D59"/>
    <w:rsid w:val="00127934"/>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5EDA"/>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4A6F"/>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697"/>
    <w:rsid w:val="001526A5"/>
    <w:rsid w:val="00152F07"/>
    <w:rsid w:val="00153234"/>
    <w:rsid w:val="00153934"/>
    <w:rsid w:val="00153DA6"/>
    <w:rsid w:val="0015431F"/>
    <w:rsid w:val="0015439B"/>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AA5"/>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0A20"/>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0E"/>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03"/>
    <w:rsid w:val="00184CE0"/>
    <w:rsid w:val="00185169"/>
    <w:rsid w:val="0018539C"/>
    <w:rsid w:val="001857B4"/>
    <w:rsid w:val="001858AE"/>
    <w:rsid w:val="00185F7E"/>
    <w:rsid w:val="00186821"/>
    <w:rsid w:val="001868B0"/>
    <w:rsid w:val="00186D1F"/>
    <w:rsid w:val="001871A5"/>
    <w:rsid w:val="001872B7"/>
    <w:rsid w:val="00187515"/>
    <w:rsid w:val="001878D9"/>
    <w:rsid w:val="00187D0E"/>
    <w:rsid w:val="0019027A"/>
    <w:rsid w:val="001904BB"/>
    <w:rsid w:val="00190883"/>
    <w:rsid w:val="00190F19"/>
    <w:rsid w:val="0019139D"/>
    <w:rsid w:val="00191879"/>
    <w:rsid w:val="001919C9"/>
    <w:rsid w:val="00191A36"/>
    <w:rsid w:val="00191C2B"/>
    <w:rsid w:val="00191ECC"/>
    <w:rsid w:val="00192BA5"/>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8A0"/>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557"/>
    <w:rsid w:val="001B07B0"/>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459"/>
    <w:rsid w:val="001C0D7B"/>
    <w:rsid w:val="001C11FE"/>
    <w:rsid w:val="001C1BF3"/>
    <w:rsid w:val="001C1F71"/>
    <w:rsid w:val="001C2960"/>
    <w:rsid w:val="001C2D46"/>
    <w:rsid w:val="001C31C5"/>
    <w:rsid w:val="001C3410"/>
    <w:rsid w:val="001C3AFE"/>
    <w:rsid w:val="001C4075"/>
    <w:rsid w:val="001C453E"/>
    <w:rsid w:val="001C4BA2"/>
    <w:rsid w:val="001C4E5B"/>
    <w:rsid w:val="001C53B1"/>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490"/>
    <w:rsid w:val="001D3B70"/>
    <w:rsid w:val="001D4005"/>
    <w:rsid w:val="001D4452"/>
    <w:rsid w:val="001D461A"/>
    <w:rsid w:val="001D464D"/>
    <w:rsid w:val="001D49CD"/>
    <w:rsid w:val="001D4B40"/>
    <w:rsid w:val="001D4F92"/>
    <w:rsid w:val="001D4FA6"/>
    <w:rsid w:val="001D519A"/>
    <w:rsid w:val="001D54B6"/>
    <w:rsid w:val="001D5564"/>
    <w:rsid w:val="001D5703"/>
    <w:rsid w:val="001D57CB"/>
    <w:rsid w:val="001D5BDA"/>
    <w:rsid w:val="001D5C19"/>
    <w:rsid w:val="001D6176"/>
    <w:rsid w:val="001D66C4"/>
    <w:rsid w:val="001D6B60"/>
    <w:rsid w:val="001D6EA5"/>
    <w:rsid w:val="001D7B2C"/>
    <w:rsid w:val="001D7DB8"/>
    <w:rsid w:val="001E0310"/>
    <w:rsid w:val="001E0C41"/>
    <w:rsid w:val="001E0DFB"/>
    <w:rsid w:val="001E0EC4"/>
    <w:rsid w:val="001E15D3"/>
    <w:rsid w:val="001E1C21"/>
    <w:rsid w:val="001E1C32"/>
    <w:rsid w:val="001E1CDC"/>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976"/>
    <w:rsid w:val="001E6CEF"/>
    <w:rsid w:val="001E7691"/>
    <w:rsid w:val="001E7A30"/>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30F"/>
    <w:rsid w:val="0020048F"/>
    <w:rsid w:val="00200DC0"/>
    <w:rsid w:val="002010BD"/>
    <w:rsid w:val="002015FA"/>
    <w:rsid w:val="00201944"/>
    <w:rsid w:val="00202153"/>
    <w:rsid w:val="002023E4"/>
    <w:rsid w:val="00202795"/>
    <w:rsid w:val="0020282E"/>
    <w:rsid w:val="00202E1E"/>
    <w:rsid w:val="0020352C"/>
    <w:rsid w:val="0020354E"/>
    <w:rsid w:val="00203582"/>
    <w:rsid w:val="002038A1"/>
    <w:rsid w:val="00203A26"/>
    <w:rsid w:val="00203AB1"/>
    <w:rsid w:val="00203D39"/>
    <w:rsid w:val="00204DA6"/>
    <w:rsid w:val="00205062"/>
    <w:rsid w:val="00205231"/>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091"/>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1F45"/>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D22"/>
    <w:rsid w:val="00225FB3"/>
    <w:rsid w:val="00226533"/>
    <w:rsid w:val="002266E1"/>
    <w:rsid w:val="0022693C"/>
    <w:rsid w:val="00226A96"/>
    <w:rsid w:val="0022733F"/>
    <w:rsid w:val="00227A59"/>
    <w:rsid w:val="0023009E"/>
    <w:rsid w:val="002308A9"/>
    <w:rsid w:val="00230BA8"/>
    <w:rsid w:val="00230D4C"/>
    <w:rsid w:val="00231339"/>
    <w:rsid w:val="002314BE"/>
    <w:rsid w:val="00231670"/>
    <w:rsid w:val="0023291B"/>
    <w:rsid w:val="00233350"/>
    <w:rsid w:val="0023338C"/>
    <w:rsid w:val="00233634"/>
    <w:rsid w:val="00233BA5"/>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80"/>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71D"/>
    <w:rsid w:val="00256BAE"/>
    <w:rsid w:val="00256C51"/>
    <w:rsid w:val="00256DAB"/>
    <w:rsid w:val="00256E5E"/>
    <w:rsid w:val="0025705B"/>
    <w:rsid w:val="00257313"/>
    <w:rsid w:val="00257884"/>
    <w:rsid w:val="0026011A"/>
    <w:rsid w:val="002601B7"/>
    <w:rsid w:val="00260742"/>
    <w:rsid w:val="00260A21"/>
    <w:rsid w:val="00260AEE"/>
    <w:rsid w:val="00260CD9"/>
    <w:rsid w:val="00260EE5"/>
    <w:rsid w:val="002611F1"/>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9FD"/>
    <w:rsid w:val="00267F1F"/>
    <w:rsid w:val="00270462"/>
    <w:rsid w:val="00270850"/>
    <w:rsid w:val="00270C3D"/>
    <w:rsid w:val="00270F16"/>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455"/>
    <w:rsid w:val="00275981"/>
    <w:rsid w:val="002759A6"/>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1AC"/>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87"/>
    <w:rsid w:val="002A5AF3"/>
    <w:rsid w:val="002A5D3A"/>
    <w:rsid w:val="002A5DEF"/>
    <w:rsid w:val="002A5EF6"/>
    <w:rsid w:val="002A6004"/>
    <w:rsid w:val="002A613F"/>
    <w:rsid w:val="002A6D97"/>
    <w:rsid w:val="002A6E5D"/>
    <w:rsid w:val="002A75CA"/>
    <w:rsid w:val="002B046A"/>
    <w:rsid w:val="002B070E"/>
    <w:rsid w:val="002B087B"/>
    <w:rsid w:val="002B0900"/>
    <w:rsid w:val="002B0A62"/>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3F9D"/>
    <w:rsid w:val="002B400A"/>
    <w:rsid w:val="002B40A0"/>
    <w:rsid w:val="002B40EE"/>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29"/>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288"/>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AD6"/>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3BF"/>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65"/>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C4D"/>
    <w:rsid w:val="00320DFF"/>
    <w:rsid w:val="0032125D"/>
    <w:rsid w:val="003214C3"/>
    <w:rsid w:val="0032196C"/>
    <w:rsid w:val="00321BF0"/>
    <w:rsid w:val="00321C82"/>
    <w:rsid w:val="00321C99"/>
    <w:rsid w:val="00321F2A"/>
    <w:rsid w:val="00322376"/>
    <w:rsid w:val="003226DE"/>
    <w:rsid w:val="003228D7"/>
    <w:rsid w:val="003229F0"/>
    <w:rsid w:val="00322A2E"/>
    <w:rsid w:val="0032304A"/>
    <w:rsid w:val="00323B58"/>
    <w:rsid w:val="00323D8D"/>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26D"/>
    <w:rsid w:val="003304DD"/>
    <w:rsid w:val="00330670"/>
    <w:rsid w:val="00330746"/>
    <w:rsid w:val="00330AC9"/>
    <w:rsid w:val="00330C24"/>
    <w:rsid w:val="00330DBE"/>
    <w:rsid w:val="003317CD"/>
    <w:rsid w:val="00331990"/>
    <w:rsid w:val="00331EFC"/>
    <w:rsid w:val="003333A5"/>
    <w:rsid w:val="00333432"/>
    <w:rsid w:val="00333467"/>
    <w:rsid w:val="00333C8C"/>
    <w:rsid w:val="003342A7"/>
    <w:rsid w:val="0033459B"/>
    <w:rsid w:val="003345B5"/>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BE"/>
    <w:rsid w:val="0035060C"/>
    <w:rsid w:val="00350801"/>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3E0"/>
    <w:rsid w:val="003654AE"/>
    <w:rsid w:val="003654DC"/>
    <w:rsid w:val="00365713"/>
    <w:rsid w:val="00365C70"/>
    <w:rsid w:val="00365CB4"/>
    <w:rsid w:val="00365D99"/>
    <w:rsid w:val="00365E77"/>
    <w:rsid w:val="00366068"/>
    <w:rsid w:val="003660FC"/>
    <w:rsid w:val="003667B2"/>
    <w:rsid w:val="0036695E"/>
    <w:rsid w:val="003669B1"/>
    <w:rsid w:val="00366CB4"/>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441"/>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54C"/>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B58"/>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B25"/>
    <w:rsid w:val="003B4C78"/>
    <w:rsid w:val="003B4E90"/>
    <w:rsid w:val="003B52BE"/>
    <w:rsid w:val="003B5BDC"/>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5EA5"/>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962"/>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141"/>
    <w:rsid w:val="003F3434"/>
    <w:rsid w:val="003F3D3C"/>
    <w:rsid w:val="003F4296"/>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AB3"/>
    <w:rsid w:val="00403DE5"/>
    <w:rsid w:val="00403F66"/>
    <w:rsid w:val="00404096"/>
    <w:rsid w:val="0040451D"/>
    <w:rsid w:val="00404CCD"/>
    <w:rsid w:val="00404CD2"/>
    <w:rsid w:val="00404E2B"/>
    <w:rsid w:val="0040518D"/>
    <w:rsid w:val="0040530C"/>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64F"/>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E15"/>
    <w:rsid w:val="00416335"/>
    <w:rsid w:val="004163E1"/>
    <w:rsid w:val="0041693F"/>
    <w:rsid w:val="00416DF3"/>
    <w:rsid w:val="004171C7"/>
    <w:rsid w:val="004172FA"/>
    <w:rsid w:val="004174F1"/>
    <w:rsid w:val="00417584"/>
    <w:rsid w:val="00417A4C"/>
    <w:rsid w:val="00417F14"/>
    <w:rsid w:val="0042000B"/>
    <w:rsid w:val="0042001D"/>
    <w:rsid w:val="004200BC"/>
    <w:rsid w:val="00420572"/>
    <w:rsid w:val="00420589"/>
    <w:rsid w:val="00420899"/>
    <w:rsid w:val="00420929"/>
    <w:rsid w:val="00420AE5"/>
    <w:rsid w:val="00420C8E"/>
    <w:rsid w:val="00420E1C"/>
    <w:rsid w:val="00421B57"/>
    <w:rsid w:val="00421C0A"/>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C15"/>
    <w:rsid w:val="00426D82"/>
    <w:rsid w:val="00427038"/>
    <w:rsid w:val="004272AF"/>
    <w:rsid w:val="004278E9"/>
    <w:rsid w:val="00427920"/>
    <w:rsid w:val="0042797C"/>
    <w:rsid w:val="00427DFD"/>
    <w:rsid w:val="00430550"/>
    <w:rsid w:val="00430D76"/>
    <w:rsid w:val="00430E65"/>
    <w:rsid w:val="00431915"/>
    <w:rsid w:val="004319F0"/>
    <w:rsid w:val="00431AF7"/>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47EE8"/>
    <w:rsid w:val="0045093E"/>
    <w:rsid w:val="00450CD5"/>
    <w:rsid w:val="00450D1C"/>
    <w:rsid w:val="00450E30"/>
    <w:rsid w:val="0045110F"/>
    <w:rsid w:val="00451451"/>
    <w:rsid w:val="00451741"/>
    <w:rsid w:val="00451A53"/>
    <w:rsid w:val="00451E0A"/>
    <w:rsid w:val="004521D8"/>
    <w:rsid w:val="00452346"/>
    <w:rsid w:val="0045252D"/>
    <w:rsid w:val="00452652"/>
    <w:rsid w:val="00453016"/>
    <w:rsid w:val="004532C0"/>
    <w:rsid w:val="0045350E"/>
    <w:rsid w:val="00453C0D"/>
    <w:rsid w:val="00454068"/>
    <w:rsid w:val="004542A9"/>
    <w:rsid w:val="00454399"/>
    <w:rsid w:val="0045449A"/>
    <w:rsid w:val="00454645"/>
    <w:rsid w:val="004549B0"/>
    <w:rsid w:val="00454B6A"/>
    <w:rsid w:val="00454D24"/>
    <w:rsid w:val="004551B9"/>
    <w:rsid w:val="004552AD"/>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376"/>
    <w:rsid w:val="00464631"/>
    <w:rsid w:val="00464858"/>
    <w:rsid w:val="00464A3B"/>
    <w:rsid w:val="00464AA6"/>
    <w:rsid w:val="00464C1D"/>
    <w:rsid w:val="00464D42"/>
    <w:rsid w:val="00465417"/>
    <w:rsid w:val="0046574E"/>
    <w:rsid w:val="0046582A"/>
    <w:rsid w:val="00465911"/>
    <w:rsid w:val="00465BC3"/>
    <w:rsid w:val="004661EE"/>
    <w:rsid w:val="00466273"/>
    <w:rsid w:val="00466558"/>
    <w:rsid w:val="00466988"/>
    <w:rsid w:val="00466A69"/>
    <w:rsid w:val="0046702A"/>
    <w:rsid w:val="004671E6"/>
    <w:rsid w:val="0046729B"/>
    <w:rsid w:val="00467736"/>
    <w:rsid w:val="00467907"/>
    <w:rsid w:val="00467A8A"/>
    <w:rsid w:val="00467C52"/>
    <w:rsid w:val="00467F6C"/>
    <w:rsid w:val="004701AA"/>
    <w:rsid w:val="00470221"/>
    <w:rsid w:val="00470575"/>
    <w:rsid w:val="00470599"/>
    <w:rsid w:val="004705A6"/>
    <w:rsid w:val="004706A8"/>
    <w:rsid w:val="004706B3"/>
    <w:rsid w:val="00470732"/>
    <w:rsid w:val="004707B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1D85"/>
    <w:rsid w:val="00492216"/>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527"/>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1D5"/>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CE4"/>
    <w:rsid w:val="004D4DD2"/>
    <w:rsid w:val="004D5060"/>
    <w:rsid w:val="004D55E8"/>
    <w:rsid w:val="004D581F"/>
    <w:rsid w:val="004D58F0"/>
    <w:rsid w:val="004D5A28"/>
    <w:rsid w:val="004D5DF5"/>
    <w:rsid w:val="004D661D"/>
    <w:rsid w:val="004D6CF1"/>
    <w:rsid w:val="004D6D03"/>
    <w:rsid w:val="004D703F"/>
    <w:rsid w:val="004D711C"/>
    <w:rsid w:val="004D737B"/>
    <w:rsid w:val="004D740C"/>
    <w:rsid w:val="004D74B7"/>
    <w:rsid w:val="004D7803"/>
    <w:rsid w:val="004D7874"/>
    <w:rsid w:val="004D7B27"/>
    <w:rsid w:val="004D7CA9"/>
    <w:rsid w:val="004D7F82"/>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7C6"/>
    <w:rsid w:val="004F59CB"/>
    <w:rsid w:val="004F5A52"/>
    <w:rsid w:val="004F5C68"/>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5B88"/>
    <w:rsid w:val="00516328"/>
    <w:rsid w:val="00516766"/>
    <w:rsid w:val="00516C9A"/>
    <w:rsid w:val="00516FEA"/>
    <w:rsid w:val="0051704A"/>
    <w:rsid w:val="0051705E"/>
    <w:rsid w:val="005172FA"/>
    <w:rsid w:val="005175CC"/>
    <w:rsid w:val="00517795"/>
    <w:rsid w:val="00517847"/>
    <w:rsid w:val="005179D8"/>
    <w:rsid w:val="00520250"/>
    <w:rsid w:val="00520489"/>
    <w:rsid w:val="005206D7"/>
    <w:rsid w:val="00520DE0"/>
    <w:rsid w:val="00520F16"/>
    <w:rsid w:val="00521B73"/>
    <w:rsid w:val="00521E1B"/>
    <w:rsid w:val="00521EA6"/>
    <w:rsid w:val="0052236A"/>
    <w:rsid w:val="00522441"/>
    <w:rsid w:val="005226CB"/>
    <w:rsid w:val="0052298E"/>
    <w:rsid w:val="00522DFD"/>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2C5"/>
    <w:rsid w:val="005333E4"/>
    <w:rsid w:val="00533618"/>
    <w:rsid w:val="00533A1C"/>
    <w:rsid w:val="00533CBF"/>
    <w:rsid w:val="00534A22"/>
    <w:rsid w:val="00534AA7"/>
    <w:rsid w:val="00534DB6"/>
    <w:rsid w:val="00534E92"/>
    <w:rsid w:val="0053507F"/>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47CA6"/>
    <w:rsid w:val="005500BF"/>
    <w:rsid w:val="005501F3"/>
    <w:rsid w:val="00550971"/>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370"/>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1B"/>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691"/>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0D87"/>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07F"/>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0BE"/>
    <w:rsid w:val="005C333B"/>
    <w:rsid w:val="005C3831"/>
    <w:rsid w:val="005C395C"/>
    <w:rsid w:val="005C4754"/>
    <w:rsid w:val="005C4D9D"/>
    <w:rsid w:val="005C5288"/>
    <w:rsid w:val="005C53BD"/>
    <w:rsid w:val="005C5861"/>
    <w:rsid w:val="005C6042"/>
    <w:rsid w:val="005C649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28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653"/>
    <w:rsid w:val="005D6A11"/>
    <w:rsid w:val="005D6A1F"/>
    <w:rsid w:val="005D6A36"/>
    <w:rsid w:val="005D7154"/>
    <w:rsid w:val="005D7638"/>
    <w:rsid w:val="005D777F"/>
    <w:rsid w:val="005D7CF8"/>
    <w:rsid w:val="005D7F7B"/>
    <w:rsid w:val="005E0301"/>
    <w:rsid w:val="005E0793"/>
    <w:rsid w:val="005E095F"/>
    <w:rsid w:val="005E0F42"/>
    <w:rsid w:val="005E1061"/>
    <w:rsid w:val="005E1625"/>
    <w:rsid w:val="005E1630"/>
    <w:rsid w:val="005E182E"/>
    <w:rsid w:val="005E1B46"/>
    <w:rsid w:val="005E1E37"/>
    <w:rsid w:val="005E2033"/>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56B"/>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D1"/>
    <w:rsid w:val="00627F78"/>
    <w:rsid w:val="00630207"/>
    <w:rsid w:val="0063032F"/>
    <w:rsid w:val="00630452"/>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44"/>
    <w:rsid w:val="00651DDC"/>
    <w:rsid w:val="00651EAD"/>
    <w:rsid w:val="006520C9"/>
    <w:rsid w:val="00652176"/>
    <w:rsid w:val="0065239C"/>
    <w:rsid w:val="00652668"/>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752"/>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727"/>
    <w:rsid w:val="00664BB8"/>
    <w:rsid w:val="00664CCF"/>
    <w:rsid w:val="0066513E"/>
    <w:rsid w:val="006651BC"/>
    <w:rsid w:val="0066520D"/>
    <w:rsid w:val="00665525"/>
    <w:rsid w:val="006657A3"/>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81C"/>
    <w:rsid w:val="00671BCE"/>
    <w:rsid w:val="006721A8"/>
    <w:rsid w:val="0067267B"/>
    <w:rsid w:val="00672866"/>
    <w:rsid w:val="0067319A"/>
    <w:rsid w:val="006732F7"/>
    <w:rsid w:val="0067365B"/>
    <w:rsid w:val="00673764"/>
    <w:rsid w:val="00673D83"/>
    <w:rsid w:val="00673ECA"/>
    <w:rsid w:val="00674C4F"/>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CD4"/>
    <w:rsid w:val="00682E56"/>
    <w:rsid w:val="00683B94"/>
    <w:rsid w:val="00683CE3"/>
    <w:rsid w:val="006840D4"/>
    <w:rsid w:val="0068468C"/>
    <w:rsid w:val="006847F5"/>
    <w:rsid w:val="00684A69"/>
    <w:rsid w:val="00684D20"/>
    <w:rsid w:val="006854B2"/>
    <w:rsid w:val="006856A4"/>
    <w:rsid w:val="00685F1F"/>
    <w:rsid w:val="006864B5"/>
    <w:rsid w:val="0068656D"/>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4362"/>
    <w:rsid w:val="00694584"/>
    <w:rsid w:val="0069537C"/>
    <w:rsid w:val="006954BC"/>
    <w:rsid w:val="00695711"/>
    <w:rsid w:val="00695981"/>
    <w:rsid w:val="00695CAC"/>
    <w:rsid w:val="00695E45"/>
    <w:rsid w:val="00696889"/>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8EB"/>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773"/>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1F0C"/>
    <w:rsid w:val="006D2998"/>
    <w:rsid w:val="006D3047"/>
    <w:rsid w:val="006D31C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249"/>
    <w:rsid w:val="006E43EC"/>
    <w:rsid w:val="006E476F"/>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AF"/>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A5E"/>
    <w:rsid w:val="00711B00"/>
    <w:rsid w:val="00711D85"/>
    <w:rsid w:val="007120CF"/>
    <w:rsid w:val="0071221A"/>
    <w:rsid w:val="007131A6"/>
    <w:rsid w:val="0071323E"/>
    <w:rsid w:val="00713A5E"/>
    <w:rsid w:val="00713CA1"/>
    <w:rsid w:val="00713EBE"/>
    <w:rsid w:val="00714C82"/>
    <w:rsid w:val="00714EA2"/>
    <w:rsid w:val="007159EA"/>
    <w:rsid w:val="00715D3A"/>
    <w:rsid w:val="00715EAF"/>
    <w:rsid w:val="0071698A"/>
    <w:rsid w:val="00716A5F"/>
    <w:rsid w:val="007170BE"/>
    <w:rsid w:val="007170FD"/>
    <w:rsid w:val="00717195"/>
    <w:rsid w:val="0071743B"/>
    <w:rsid w:val="00717796"/>
    <w:rsid w:val="00717C65"/>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2A5E"/>
    <w:rsid w:val="0072302C"/>
    <w:rsid w:val="007233E9"/>
    <w:rsid w:val="0072389E"/>
    <w:rsid w:val="00724201"/>
    <w:rsid w:val="0072430B"/>
    <w:rsid w:val="00724330"/>
    <w:rsid w:val="0072482B"/>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DF9"/>
    <w:rsid w:val="00732E2F"/>
    <w:rsid w:val="00732F02"/>
    <w:rsid w:val="007336C5"/>
    <w:rsid w:val="00733919"/>
    <w:rsid w:val="007348F9"/>
    <w:rsid w:val="00734A0E"/>
    <w:rsid w:val="00734AFC"/>
    <w:rsid w:val="00734D17"/>
    <w:rsid w:val="007354F1"/>
    <w:rsid w:val="007355A4"/>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2F5A"/>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498"/>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4F0D"/>
    <w:rsid w:val="0075500A"/>
    <w:rsid w:val="007551AE"/>
    <w:rsid w:val="0075538F"/>
    <w:rsid w:val="0075571A"/>
    <w:rsid w:val="00755C74"/>
    <w:rsid w:val="00755E74"/>
    <w:rsid w:val="00756242"/>
    <w:rsid w:val="007569EB"/>
    <w:rsid w:val="007571BC"/>
    <w:rsid w:val="00757B05"/>
    <w:rsid w:val="00757BA0"/>
    <w:rsid w:val="00757BAA"/>
    <w:rsid w:val="00757F11"/>
    <w:rsid w:val="00760187"/>
    <w:rsid w:val="007602AF"/>
    <w:rsid w:val="00760342"/>
    <w:rsid w:val="0076086A"/>
    <w:rsid w:val="00760A3C"/>
    <w:rsid w:val="00760E7F"/>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1A8"/>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03"/>
    <w:rsid w:val="00773ED3"/>
    <w:rsid w:val="00774084"/>
    <w:rsid w:val="007743B2"/>
    <w:rsid w:val="007745AD"/>
    <w:rsid w:val="0077463D"/>
    <w:rsid w:val="007748AE"/>
    <w:rsid w:val="00774A20"/>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75E"/>
    <w:rsid w:val="00786934"/>
    <w:rsid w:val="00786AD9"/>
    <w:rsid w:val="00786C07"/>
    <w:rsid w:val="00786C1B"/>
    <w:rsid w:val="00787325"/>
    <w:rsid w:val="007875E6"/>
    <w:rsid w:val="0078765F"/>
    <w:rsid w:val="007876DE"/>
    <w:rsid w:val="00787734"/>
    <w:rsid w:val="00787817"/>
    <w:rsid w:val="00787CEE"/>
    <w:rsid w:val="00787E63"/>
    <w:rsid w:val="00787F92"/>
    <w:rsid w:val="007906AB"/>
    <w:rsid w:val="007907A1"/>
    <w:rsid w:val="00790840"/>
    <w:rsid w:val="00790A27"/>
    <w:rsid w:val="00790CB8"/>
    <w:rsid w:val="00790DC3"/>
    <w:rsid w:val="00791257"/>
    <w:rsid w:val="00791352"/>
    <w:rsid w:val="0079162F"/>
    <w:rsid w:val="00791D8A"/>
    <w:rsid w:val="007923AE"/>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A5A"/>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6FD"/>
    <w:rsid w:val="007B607A"/>
    <w:rsid w:val="007B64FD"/>
    <w:rsid w:val="007B69A0"/>
    <w:rsid w:val="007B6AC0"/>
    <w:rsid w:val="007B6B0E"/>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2AA"/>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461"/>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CC7"/>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6E7E"/>
    <w:rsid w:val="0080700D"/>
    <w:rsid w:val="00807039"/>
    <w:rsid w:val="00807473"/>
    <w:rsid w:val="00807531"/>
    <w:rsid w:val="00807865"/>
    <w:rsid w:val="00807C8C"/>
    <w:rsid w:val="008100CD"/>
    <w:rsid w:val="00810668"/>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BC0"/>
    <w:rsid w:val="00820E79"/>
    <w:rsid w:val="00821259"/>
    <w:rsid w:val="00821345"/>
    <w:rsid w:val="0082153B"/>
    <w:rsid w:val="00821720"/>
    <w:rsid w:val="008217E6"/>
    <w:rsid w:val="00821C83"/>
    <w:rsid w:val="008220D3"/>
    <w:rsid w:val="0082251F"/>
    <w:rsid w:val="008226E1"/>
    <w:rsid w:val="0082329C"/>
    <w:rsid w:val="0082333D"/>
    <w:rsid w:val="008236F6"/>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CFD"/>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4F51"/>
    <w:rsid w:val="00855071"/>
    <w:rsid w:val="00855088"/>
    <w:rsid w:val="00855ACA"/>
    <w:rsid w:val="00856797"/>
    <w:rsid w:val="0085738E"/>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092"/>
    <w:rsid w:val="00885744"/>
    <w:rsid w:val="008857B8"/>
    <w:rsid w:val="00885CE5"/>
    <w:rsid w:val="00886016"/>
    <w:rsid w:val="0088637C"/>
    <w:rsid w:val="008864E1"/>
    <w:rsid w:val="00886717"/>
    <w:rsid w:val="0088675D"/>
    <w:rsid w:val="00886D4C"/>
    <w:rsid w:val="0088743D"/>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C34"/>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A9F"/>
    <w:rsid w:val="00897C18"/>
    <w:rsid w:val="008A03B2"/>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472"/>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BC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0573"/>
    <w:rsid w:val="008F0EA8"/>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A79"/>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5D98"/>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24B"/>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B97"/>
    <w:rsid w:val="00925E83"/>
    <w:rsid w:val="00926CB1"/>
    <w:rsid w:val="009277A6"/>
    <w:rsid w:val="00930C58"/>
    <w:rsid w:val="009310BE"/>
    <w:rsid w:val="009315E0"/>
    <w:rsid w:val="00931AA3"/>
    <w:rsid w:val="009321BC"/>
    <w:rsid w:val="009322AA"/>
    <w:rsid w:val="0093285E"/>
    <w:rsid w:val="0093289C"/>
    <w:rsid w:val="00932AE8"/>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4B7"/>
    <w:rsid w:val="009406AE"/>
    <w:rsid w:val="009409E6"/>
    <w:rsid w:val="00940DCD"/>
    <w:rsid w:val="0094162A"/>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01F"/>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22E"/>
    <w:rsid w:val="00960D5C"/>
    <w:rsid w:val="00961076"/>
    <w:rsid w:val="00961A67"/>
    <w:rsid w:val="00961F64"/>
    <w:rsid w:val="0096204E"/>
    <w:rsid w:val="00962A95"/>
    <w:rsid w:val="00963082"/>
    <w:rsid w:val="009631B1"/>
    <w:rsid w:val="0096363D"/>
    <w:rsid w:val="00963CF5"/>
    <w:rsid w:val="00963F82"/>
    <w:rsid w:val="00964336"/>
    <w:rsid w:val="0096435C"/>
    <w:rsid w:val="00965774"/>
    <w:rsid w:val="0096603A"/>
    <w:rsid w:val="009664A6"/>
    <w:rsid w:val="0096670C"/>
    <w:rsid w:val="00966C2B"/>
    <w:rsid w:val="00967222"/>
    <w:rsid w:val="00967682"/>
    <w:rsid w:val="00967A2E"/>
    <w:rsid w:val="00967A9E"/>
    <w:rsid w:val="00967B26"/>
    <w:rsid w:val="0097045A"/>
    <w:rsid w:val="00970FF2"/>
    <w:rsid w:val="0097122C"/>
    <w:rsid w:val="009712A1"/>
    <w:rsid w:val="0097159D"/>
    <w:rsid w:val="0097162F"/>
    <w:rsid w:val="00971631"/>
    <w:rsid w:val="00971A6E"/>
    <w:rsid w:val="00971D6B"/>
    <w:rsid w:val="00971DE5"/>
    <w:rsid w:val="009722E9"/>
    <w:rsid w:val="00972771"/>
    <w:rsid w:val="009728E0"/>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77E"/>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6F2B"/>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6F69"/>
    <w:rsid w:val="009B70EB"/>
    <w:rsid w:val="009B7188"/>
    <w:rsid w:val="009B71E2"/>
    <w:rsid w:val="009B7269"/>
    <w:rsid w:val="009B738E"/>
    <w:rsid w:val="009B758A"/>
    <w:rsid w:val="009B7598"/>
    <w:rsid w:val="009B7A23"/>
    <w:rsid w:val="009B7BA7"/>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3BB"/>
    <w:rsid w:val="009F14C5"/>
    <w:rsid w:val="009F150D"/>
    <w:rsid w:val="009F161C"/>
    <w:rsid w:val="009F1ABA"/>
    <w:rsid w:val="009F1AE0"/>
    <w:rsid w:val="009F2282"/>
    <w:rsid w:val="009F229C"/>
    <w:rsid w:val="009F22B9"/>
    <w:rsid w:val="009F230D"/>
    <w:rsid w:val="009F2366"/>
    <w:rsid w:val="009F2639"/>
    <w:rsid w:val="009F29F2"/>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20EE"/>
    <w:rsid w:val="00A1211C"/>
    <w:rsid w:val="00A127E3"/>
    <w:rsid w:val="00A128B3"/>
    <w:rsid w:val="00A129F5"/>
    <w:rsid w:val="00A1332F"/>
    <w:rsid w:val="00A1355B"/>
    <w:rsid w:val="00A13AB5"/>
    <w:rsid w:val="00A13C50"/>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2B0"/>
    <w:rsid w:val="00A2432F"/>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067"/>
    <w:rsid w:val="00A324FD"/>
    <w:rsid w:val="00A328E0"/>
    <w:rsid w:val="00A33020"/>
    <w:rsid w:val="00A33245"/>
    <w:rsid w:val="00A3370C"/>
    <w:rsid w:val="00A33794"/>
    <w:rsid w:val="00A33E4B"/>
    <w:rsid w:val="00A3420E"/>
    <w:rsid w:val="00A347CF"/>
    <w:rsid w:val="00A34C85"/>
    <w:rsid w:val="00A351C6"/>
    <w:rsid w:val="00A35248"/>
    <w:rsid w:val="00A35D70"/>
    <w:rsid w:val="00A35D73"/>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57A"/>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AF5"/>
    <w:rsid w:val="00A61F70"/>
    <w:rsid w:val="00A6223F"/>
    <w:rsid w:val="00A6234A"/>
    <w:rsid w:val="00A623FC"/>
    <w:rsid w:val="00A62438"/>
    <w:rsid w:val="00A62905"/>
    <w:rsid w:val="00A62C85"/>
    <w:rsid w:val="00A62CB9"/>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67EE5"/>
    <w:rsid w:val="00A7037D"/>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192"/>
    <w:rsid w:val="00AB0ADC"/>
    <w:rsid w:val="00AB0B15"/>
    <w:rsid w:val="00AB0B61"/>
    <w:rsid w:val="00AB0E15"/>
    <w:rsid w:val="00AB1044"/>
    <w:rsid w:val="00AB1386"/>
    <w:rsid w:val="00AB150D"/>
    <w:rsid w:val="00AB1D8D"/>
    <w:rsid w:val="00AB1EE5"/>
    <w:rsid w:val="00AB26FC"/>
    <w:rsid w:val="00AB2BD4"/>
    <w:rsid w:val="00AB2DC4"/>
    <w:rsid w:val="00AB3128"/>
    <w:rsid w:val="00AB351D"/>
    <w:rsid w:val="00AB3900"/>
    <w:rsid w:val="00AB3B06"/>
    <w:rsid w:val="00AB48A7"/>
    <w:rsid w:val="00AB4CE8"/>
    <w:rsid w:val="00AB53CE"/>
    <w:rsid w:val="00AB5621"/>
    <w:rsid w:val="00AB578F"/>
    <w:rsid w:val="00AB5B8C"/>
    <w:rsid w:val="00AB5BDA"/>
    <w:rsid w:val="00AB5F6A"/>
    <w:rsid w:val="00AB5FB3"/>
    <w:rsid w:val="00AB6491"/>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69C5"/>
    <w:rsid w:val="00AC7674"/>
    <w:rsid w:val="00AC7684"/>
    <w:rsid w:val="00AC7730"/>
    <w:rsid w:val="00AC7D10"/>
    <w:rsid w:val="00AC7E24"/>
    <w:rsid w:val="00AD01AC"/>
    <w:rsid w:val="00AD0BA4"/>
    <w:rsid w:val="00AD0C08"/>
    <w:rsid w:val="00AD0C15"/>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914"/>
    <w:rsid w:val="00AD6B39"/>
    <w:rsid w:val="00AD6CE4"/>
    <w:rsid w:val="00AD6E8E"/>
    <w:rsid w:val="00AD7706"/>
    <w:rsid w:val="00AD786D"/>
    <w:rsid w:val="00AE01B4"/>
    <w:rsid w:val="00AE02FB"/>
    <w:rsid w:val="00AE0432"/>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B68"/>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9B"/>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AF7EC9"/>
    <w:rsid w:val="00B00C02"/>
    <w:rsid w:val="00B00C33"/>
    <w:rsid w:val="00B00D6C"/>
    <w:rsid w:val="00B0119B"/>
    <w:rsid w:val="00B01494"/>
    <w:rsid w:val="00B014BB"/>
    <w:rsid w:val="00B01B49"/>
    <w:rsid w:val="00B01D55"/>
    <w:rsid w:val="00B02808"/>
    <w:rsid w:val="00B02887"/>
    <w:rsid w:val="00B02F3E"/>
    <w:rsid w:val="00B0322A"/>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49B"/>
    <w:rsid w:val="00B14845"/>
    <w:rsid w:val="00B14AF3"/>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9DD"/>
    <w:rsid w:val="00B20FEB"/>
    <w:rsid w:val="00B214B5"/>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6AF"/>
    <w:rsid w:val="00B27AE5"/>
    <w:rsid w:val="00B3031E"/>
    <w:rsid w:val="00B3080B"/>
    <w:rsid w:val="00B30941"/>
    <w:rsid w:val="00B30CEC"/>
    <w:rsid w:val="00B30F36"/>
    <w:rsid w:val="00B30FB7"/>
    <w:rsid w:val="00B310DD"/>
    <w:rsid w:val="00B311E4"/>
    <w:rsid w:val="00B313B5"/>
    <w:rsid w:val="00B316DC"/>
    <w:rsid w:val="00B317AE"/>
    <w:rsid w:val="00B31880"/>
    <w:rsid w:val="00B32279"/>
    <w:rsid w:val="00B32475"/>
    <w:rsid w:val="00B3251D"/>
    <w:rsid w:val="00B326E0"/>
    <w:rsid w:val="00B32799"/>
    <w:rsid w:val="00B3288E"/>
    <w:rsid w:val="00B32A00"/>
    <w:rsid w:val="00B32C19"/>
    <w:rsid w:val="00B333F9"/>
    <w:rsid w:val="00B3377C"/>
    <w:rsid w:val="00B339E3"/>
    <w:rsid w:val="00B33F81"/>
    <w:rsid w:val="00B33FA4"/>
    <w:rsid w:val="00B33FF6"/>
    <w:rsid w:val="00B3465B"/>
    <w:rsid w:val="00B347B1"/>
    <w:rsid w:val="00B355C2"/>
    <w:rsid w:val="00B355E5"/>
    <w:rsid w:val="00B356E5"/>
    <w:rsid w:val="00B356ED"/>
    <w:rsid w:val="00B35946"/>
    <w:rsid w:val="00B359CD"/>
    <w:rsid w:val="00B35F14"/>
    <w:rsid w:val="00B367C7"/>
    <w:rsid w:val="00B3695B"/>
    <w:rsid w:val="00B37054"/>
    <w:rsid w:val="00B370B8"/>
    <w:rsid w:val="00B371F9"/>
    <w:rsid w:val="00B378CD"/>
    <w:rsid w:val="00B37AE4"/>
    <w:rsid w:val="00B37B73"/>
    <w:rsid w:val="00B40853"/>
    <w:rsid w:val="00B40978"/>
    <w:rsid w:val="00B411FE"/>
    <w:rsid w:val="00B41241"/>
    <w:rsid w:val="00B41571"/>
    <w:rsid w:val="00B4163D"/>
    <w:rsid w:val="00B419E4"/>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951"/>
    <w:rsid w:val="00B50B7D"/>
    <w:rsid w:val="00B50E51"/>
    <w:rsid w:val="00B5147C"/>
    <w:rsid w:val="00B5168E"/>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2F3"/>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4CF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917"/>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1C4C"/>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4FDC"/>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A67"/>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C2B"/>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12C"/>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62"/>
    <w:rsid w:val="00BF01FE"/>
    <w:rsid w:val="00BF096D"/>
    <w:rsid w:val="00BF0F49"/>
    <w:rsid w:val="00BF10B5"/>
    <w:rsid w:val="00BF138B"/>
    <w:rsid w:val="00BF17B5"/>
    <w:rsid w:val="00BF18AF"/>
    <w:rsid w:val="00BF19F3"/>
    <w:rsid w:val="00BF1B0C"/>
    <w:rsid w:val="00BF1BB8"/>
    <w:rsid w:val="00BF1D77"/>
    <w:rsid w:val="00BF1F92"/>
    <w:rsid w:val="00BF214F"/>
    <w:rsid w:val="00BF21C6"/>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137"/>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0E0"/>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7EB"/>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777"/>
    <w:rsid w:val="00C12BBC"/>
    <w:rsid w:val="00C12C5A"/>
    <w:rsid w:val="00C12C60"/>
    <w:rsid w:val="00C12D74"/>
    <w:rsid w:val="00C1323E"/>
    <w:rsid w:val="00C13476"/>
    <w:rsid w:val="00C13991"/>
    <w:rsid w:val="00C13D89"/>
    <w:rsid w:val="00C13F20"/>
    <w:rsid w:val="00C142D1"/>
    <w:rsid w:val="00C143DA"/>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5AF"/>
    <w:rsid w:val="00C4180F"/>
    <w:rsid w:val="00C4188A"/>
    <w:rsid w:val="00C422A8"/>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346"/>
    <w:rsid w:val="00C46983"/>
    <w:rsid w:val="00C46A3C"/>
    <w:rsid w:val="00C46F07"/>
    <w:rsid w:val="00C473CF"/>
    <w:rsid w:val="00C473D5"/>
    <w:rsid w:val="00C47696"/>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725"/>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8AE"/>
    <w:rsid w:val="00C679AA"/>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795"/>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8BB"/>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D36"/>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314"/>
    <w:rsid w:val="00CC3589"/>
    <w:rsid w:val="00CC3728"/>
    <w:rsid w:val="00CC3E73"/>
    <w:rsid w:val="00CC4467"/>
    <w:rsid w:val="00CC46F8"/>
    <w:rsid w:val="00CC4812"/>
    <w:rsid w:val="00CC491A"/>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40D"/>
    <w:rsid w:val="00CD26E9"/>
    <w:rsid w:val="00CD26F2"/>
    <w:rsid w:val="00CD300A"/>
    <w:rsid w:val="00CD3083"/>
    <w:rsid w:val="00CD30B7"/>
    <w:rsid w:val="00CD3148"/>
    <w:rsid w:val="00CD3349"/>
    <w:rsid w:val="00CD3611"/>
    <w:rsid w:val="00CD36AB"/>
    <w:rsid w:val="00CD3836"/>
    <w:rsid w:val="00CD4CA2"/>
    <w:rsid w:val="00CD4D77"/>
    <w:rsid w:val="00CD4F72"/>
    <w:rsid w:val="00CD51A1"/>
    <w:rsid w:val="00CD524D"/>
    <w:rsid w:val="00CD52F1"/>
    <w:rsid w:val="00CD5ACE"/>
    <w:rsid w:val="00CD5BC3"/>
    <w:rsid w:val="00CD5BDF"/>
    <w:rsid w:val="00CD60C0"/>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7059"/>
    <w:rsid w:val="00CE78F0"/>
    <w:rsid w:val="00CF07EF"/>
    <w:rsid w:val="00CF0948"/>
    <w:rsid w:val="00CF0C19"/>
    <w:rsid w:val="00CF0D2E"/>
    <w:rsid w:val="00CF171D"/>
    <w:rsid w:val="00CF1D6A"/>
    <w:rsid w:val="00CF1E15"/>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454"/>
    <w:rsid w:val="00CF5D5A"/>
    <w:rsid w:val="00CF661C"/>
    <w:rsid w:val="00CF6E48"/>
    <w:rsid w:val="00CF7112"/>
    <w:rsid w:val="00CF72AF"/>
    <w:rsid w:val="00CF76CE"/>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EDB"/>
    <w:rsid w:val="00D05FF5"/>
    <w:rsid w:val="00D062F2"/>
    <w:rsid w:val="00D06716"/>
    <w:rsid w:val="00D06780"/>
    <w:rsid w:val="00D06B94"/>
    <w:rsid w:val="00D070A9"/>
    <w:rsid w:val="00D07747"/>
    <w:rsid w:val="00D07FAF"/>
    <w:rsid w:val="00D10722"/>
    <w:rsid w:val="00D1077E"/>
    <w:rsid w:val="00D11064"/>
    <w:rsid w:val="00D110CA"/>
    <w:rsid w:val="00D119D2"/>
    <w:rsid w:val="00D11D2E"/>
    <w:rsid w:val="00D11D67"/>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195"/>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6BD"/>
    <w:rsid w:val="00D53703"/>
    <w:rsid w:val="00D53BA5"/>
    <w:rsid w:val="00D53D89"/>
    <w:rsid w:val="00D53FEA"/>
    <w:rsid w:val="00D5401B"/>
    <w:rsid w:val="00D541A2"/>
    <w:rsid w:val="00D541CD"/>
    <w:rsid w:val="00D5424E"/>
    <w:rsid w:val="00D54648"/>
    <w:rsid w:val="00D54A0F"/>
    <w:rsid w:val="00D55103"/>
    <w:rsid w:val="00D55351"/>
    <w:rsid w:val="00D55910"/>
    <w:rsid w:val="00D55D06"/>
    <w:rsid w:val="00D55EDA"/>
    <w:rsid w:val="00D5650A"/>
    <w:rsid w:val="00D5665F"/>
    <w:rsid w:val="00D56964"/>
    <w:rsid w:val="00D56DAC"/>
    <w:rsid w:val="00D56E54"/>
    <w:rsid w:val="00D57302"/>
    <w:rsid w:val="00D577BF"/>
    <w:rsid w:val="00D57AC9"/>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27"/>
    <w:rsid w:val="00D74290"/>
    <w:rsid w:val="00D748EC"/>
    <w:rsid w:val="00D74C6F"/>
    <w:rsid w:val="00D74D05"/>
    <w:rsid w:val="00D74D95"/>
    <w:rsid w:val="00D75074"/>
    <w:rsid w:val="00D75106"/>
    <w:rsid w:val="00D75495"/>
    <w:rsid w:val="00D75497"/>
    <w:rsid w:val="00D75570"/>
    <w:rsid w:val="00D75FB0"/>
    <w:rsid w:val="00D766CA"/>
    <w:rsid w:val="00D76A3A"/>
    <w:rsid w:val="00D77276"/>
    <w:rsid w:val="00D77439"/>
    <w:rsid w:val="00D775AF"/>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4E7"/>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245"/>
    <w:rsid w:val="00DC3BA1"/>
    <w:rsid w:val="00DC3CB1"/>
    <w:rsid w:val="00DC3CDF"/>
    <w:rsid w:val="00DC3E06"/>
    <w:rsid w:val="00DC4395"/>
    <w:rsid w:val="00DC4742"/>
    <w:rsid w:val="00DC49D8"/>
    <w:rsid w:val="00DC4B65"/>
    <w:rsid w:val="00DC4C38"/>
    <w:rsid w:val="00DC4D81"/>
    <w:rsid w:val="00DC6030"/>
    <w:rsid w:val="00DC6A3B"/>
    <w:rsid w:val="00DC6B10"/>
    <w:rsid w:val="00DC703C"/>
    <w:rsid w:val="00DC70B4"/>
    <w:rsid w:val="00DC722C"/>
    <w:rsid w:val="00DC7516"/>
    <w:rsid w:val="00DC751F"/>
    <w:rsid w:val="00DC7BD5"/>
    <w:rsid w:val="00DD01F4"/>
    <w:rsid w:val="00DD0569"/>
    <w:rsid w:val="00DD078D"/>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28"/>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4E82"/>
    <w:rsid w:val="00DE50CF"/>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380E"/>
    <w:rsid w:val="00DF39F6"/>
    <w:rsid w:val="00DF3C0D"/>
    <w:rsid w:val="00DF3E33"/>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7497"/>
    <w:rsid w:val="00E0751A"/>
    <w:rsid w:val="00E07871"/>
    <w:rsid w:val="00E07991"/>
    <w:rsid w:val="00E07A4D"/>
    <w:rsid w:val="00E10073"/>
    <w:rsid w:val="00E102DE"/>
    <w:rsid w:val="00E106B6"/>
    <w:rsid w:val="00E10AD2"/>
    <w:rsid w:val="00E10B41"/>
    <w:rsid w:val="00E10BC0"/>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4C8"/>
    <w:rsid w:val="00E276A3"/>
    <w:rsid w:val="00E27853"/>
    <w:rsid w:val="00E27B0E"/>
    <w:rsid w:val="00E27EC7"/>
    <w:rsid w:val="00E27F95"/>
    <w:rsid w:val="00E301D1"/>
    <w:rsid w:val="00E3032B"/>
    <w:rsid w:val="00E304B6"/>
    <w:rsid w:val="00E30869"/>
    <w:rsid w:val="00E3131C"/>
    <w:rsid w:val="00E31BF3"/>
    <w:rsid w:val="00E32297"/>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6BB"/>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C0E"/>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767"/>
    <w:rsid w:val="00E65A4F"/>
    <w:rsid w:val="00E65BCC"/>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3DB"/>
    <w:rsid w:val="00E74F69"/>
    <w:rsid w:val="00E74FF2"/>
    <w:rsid w:val="00E7538D"/>
    <w:rsid w:val="00E753F0"/>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3F3"/>
    <w:rsid w:val="00E906D2"/>
    <w:rsid w:val="00E908CB"/>
    <w:rsid w:val="00E908EF"/>
    <w:rsid w:val="00E913FB"/>
    <w:rsid w:val="00E916C7"/>
    <w:rsid w:val="00E9199C"/>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507"/>
    <w:rsid w:val="00EA18CA"/>
    <w:rsid w:val="00EA1931"/>
    <w:rsid w:val="00EA1AEB"/>
    <w:rsid w:val="00EA1CDE"/>
    <w:rsid w:val="00EA1E41"/>
    <w:rsid w:val="00EA2480"/>
    <w:rsid w:val="00EA2609"/>
    <w:rsid w:val="00EA2871"/>
    <w:rsid w:val="00EA2A6A"/>
    <w:rsid w:val="00EA2CE3"/>
    <w:rsid w:val="00EA2F1E"/>
    <w:rsid w:val="00EA30BD"/>
    <w:rsid w:val="00EA330F"/>
    <w:rsid w:val="00EA3996"/>
    <w:rsid w:val="00EA39D5"/>
    <w:rsid w:val="00EA3E6C"/>
    <w:rsid w:val="00EA3F27"/>
    <w:rsid w:val="00EA4706"/>
    <w:rsid w:val="00EA4E62"/>
    <w:rsid w:val="00EA4E72"/>
    <w:rsid w:val="00EA4EC9"/>
    <w:rsid w:val="00EA5636"/>
    <w:rsid w:val="00EA571B"/>
    <w:rsid w:val="00EA5C4D"/>
    <w:rsid w:val="00EA634C"/>
    <w:rsid w:val="00EA672D"/>
    <w:rsid w:val="00EA6C20"/>
    <w:rsid w:val="00EA6EC4"/>
    <w:rsid w:val="00EA70D6"/>
    <w:rsid w:val="00EA7178"/>
    <w:rsid w:val="00EA7213"/>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6A4"/>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5E5"/>
    <w:rsid w:val="00ED57C1"/>
    <w:rsid w:val="00ED5808"/>
    <w:rsid w:val="00ED5940"/>
    <w:rsid w:val="00ED5FC1"/>
    <w:rsid w:val="00ED6184"/>
    <w:rsid w:val="00ED61F4"/>
    <w:rsid w:val="00ED6B04"/>
    <w:rsid w:val="00ED7007"/>
    <w:rsid w:val="00ED7209"/>
    <w:rsid w:val="00ED7F2E"/>
    <w:rsid w:val="00ED7F67"/>
    <w:rsid w:val="00EE0013"/>
    <w:rsid w:val="00EE0113"/>
    <w:rsid w:val="00EE019C"/>
    <w:rsid w:val="00EE01CB"/>
    <w:rsid w:val="00EE01FC"/>
    <w:rsid w:val="00EE076A"/>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17E2A"/>
    <w:rsid w:val="00F2060F"/>
    <w:rsid w:val="00F206FA"/>
    <w:rsid w:val="00F20734"/>
    <w:rsid w:val="00F207B3"/>
    <w:rsid w:val="00F218F8"/>
    <w:rsid w:val="00F21B4B"/>
    <w:rsid w:val="00F21BE0"/>
    <w:rsid w:val="00F21C31"/>
    <w:rsid w:val="00F21ECE"/>
    <w:rsid w:val="00F220DB"/>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A8F"/>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0"/>
    <w:rsid w:val="00F445C9"/>
    <w:rsid w:val="00F4508F"/>
    <w:rsid w:val="00F45236"/>
    <w:rsid w:val="00F4528D"/>
    <w:rsid w:val="00F45AE5"/>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5EE"/>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6043"/>
    <w:rsid w:val="00F560E1"/>
    <w:rsid w:val="00F56304"/>
    <w:rsid w:val="00F56534"/>
    <w:rsid w:val="00F5666C"/>
    <w:rsid w:val="00F566A5"/>
    <w:rsid w:val="00F567D2"/>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29"/>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89"/>
    <w:rsid w:val="00F813DC"/>
    <w:rsid w:val="00F8146F"/>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6A9"/>
    <w:rsid w:val="00F87C17"/>
    <w:rsid w:val="00F87C79"/>
    <w:rsid w:val="00F87D37"/>
    <w:rsid w:val="00F906B5"/>
    <w:rsid w:val="00F906FD"/>
    <w:rsid w:val="00F912E6"/>
    <w:rsid w:val="00F9136D"/>
    <w:rsid w:val="00F91501"/>
    <w:rsid w:val="00F91751"/>
    <w:rsid w:val="00F91827"/>
    <w:rsid w:val="00F92944"/>
    <w:rsid w:val="00F92A45"/>
    <w:rsid w:val="00F92D4B"/>
    <w:rsid w:val="00F92FB6"/>
    <w:rsid w:val="00F93956"/>
    <w:rsid w:val="00F93C44"/>
    <w:rsid w:val="00F93C5B"/>
    <w:rsid w:val="00F94323"/>
    <w:rsid w:val="00F94448"/>
    <w:rsid w:val="00F944C0"/>
    <w:rsid w:val="00F9466B"/>
    <w:rsid w:val="00F95157"/>
    <w:rsid w:val="00F954EE"/>
    <w:rsid w:val="00F95F31"/>
    <w:rsid w:val="00F962BF"/>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507"/>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9A0"/>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0E08"/>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5670"/>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2993">
      <o:colormru v:ext="edit" colors="#963,#969696,#777"/>
    </o:shapedefaults>
    <o:shapelayout v:ext="edit">
      <o:idmap v:ext="edit" data="1"/>
    </o:shapelayout>
  </w:shapeDefaults>
  <w:decimalSymbol w:val="."/>
  <w:listSeparator w:val=","/>
  <w14:docId w14:val="37116E44"/>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3482218">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180467">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7891954">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nela.borojevic@rzs.rs.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ljana.glusac@rzs.rs.b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I</c:v>
                  </c:pt>
                  <c:pt idx="1">
                    <c:v>II</c:v>
                  </c:pt>
                  <c:pt idx="2">
                    <c:v>III</c:v>
                  </c:pt>
                  <c:pt idx="3">
                    <c:v>IV</c:v>
                  </c:pt>
                  <c:pt idx="4">
                    <c:v>V</c:v>
                  </c:pt>
                  <c:pt idx="5">
                    <c:v>VI</c:v>
                  </c:pt>
                  <c:pt idx="6">
                    <c:v>VII</c:v>
                  </c:pt>
                  <c:pt idx="7">
                    <c:v>VIII</c:v>
                  </c:pt>
                  <c:pt idx="8">
                    <c:v>IX</c:v>
                  </c:pt>
                  <c:pt idx="9">
                    <c:v>X</c:v>
                  </c:pt>
                  <c:pt idx="10">
                    <c:v>XI</c:v>
                  </c:pt>
                  <c:pt idx="11">
                    <c:v>XII</c:v>
                  </c:pt>
                  <c:pt idx="12">
                    <c:v>I</c:v>
                  </c:pt>
                </c:lvl>
                <c:lvl>
                  <c:pt idx="0">
                    <c:v>2021</c:v>
                  </c:pt>
                  <c:pt idx="12">
                    <c:v>2022</c:v>
                  </c:pt>
                </c:lvl>
              </c:multiLvlStrCache>
            </c:multiLvlStrRef>
          </c:cat>
          <c:val>
            <c:numRef>
              <c:f>'graf 2'!$C$1:$C$13</c:f>
              <c:numCache>
                <c:formatCode>0</c:formatCode>
                <c:ptCount val="13"/>
                <c:pt idx="0">
                  <c:v>962</c:v>
                </c:pt>
                <c:pt idx="1">
                  <c:v>984</c:v>
                </c:pt>
                <c:pt idx="2">
                  <c:v>978</c:v>
                </c:pt>
                <c:pt idx="3">
                  <c:v>978</c:v>
                </c:pt>
                <c:pt idx="4">
                  <c:v>981</c:v>
                </c:pt>
                <c:pt idx="5">
                  <c:v>994</c:v>
                </c:pt>
                <c:pt idx="6">
                  <c:v>1019</c:v>
                </c:pt>
                <c:pt idx="7">
                  <c:v>1025</c:v>
                </c:pt>
                <c:pt idx="8">
                  <c:v>1026</c:v>
                </c:pt>
                <c:pt idx="9">
                  <c:v>1027</c:v>
                </c:pt>
                <c:pt idx="10">
                  <c:v>1030</c:v>
                </c:pt>
                <c:pt idx="11">
                  <c:v>1038</c:v>
                </c:pt>
                <c:pt idx="12">
                  <c:v>1042</c:v>
                </c:pt>
              </c:numCache>
            </c:numRef>
          </c:val>
          <c:smooth val="0"/>
          <c:extLst>
            <c:ext xmlns:c16="http://schemas.microsoft.com/office/drawing/2014/chart" uri="{C3380CC4-5D6E-409C-BE32-E72D297353CC}">
              <c16:uniqueId val="{00000000-FC6C-4090-AF77-B81D1F825DDF}"/>
            </c:ext>
          </c:extLst>
        </c:ser>
        <c:dLbls>
          <c:showLegendKey val="0"/>
          <c:showVal val="0"/>
          <c:showCatName val="0"/>
          <c:showSerName val="0"/>
          <c:showPercent val="0"/>
          <c:showBubbleSize val="0"/>
        </c:dLbls>
        <c:smooth val="0"/>
        <c:axId val="156629936"/>
        <c:axId val="156630328"/>
      </c:lineChart>
      <c:catAx>
        <c:axId val="156629936"/>
        <c:scaling>
          <c:orientation val="minMax"/>
        </c:scaling>
        <c:delete val="0"/>
        <c:axPos val="b"/>
        <c:minorGridlines/>
        <c:numFmt formatCode="General" sourceLinked="0"/>
        <c:majorTickMark val="out"/>
        <c:minorTickMark val="none"/>
        <c:tickLblPos val="nextTo"/>
        <c:crossAx val="156630328"/>
        <c:crosses val="autoZero"/>
        <c:auto val="1"/>
        <c:lblAlgn val="ctr"/>
        <c:lblOffset val="100"/>
        <c:noMultiLvlLbl val="0"/>
      </c:catAx>
      <c:valAx>
        <c:axId val="156630328"/>
        <c:scaling>
          <c:orientation val="minMax"/>
          <c:min val="600"/>
        </c:scaling>
        <c:delete val="0"/>
        <c:axPos val="l"/>
        <c:majorGridlines/>
        <c:numFmt formatCode="#,##0" sourceLinked="0"/>
        <c:majorTickMark val="out"/>
        <c:minorTickMark val="none"/>
        <c:tickLblPos val="nextTo"/>
        <c:crossAx val="156629936"/>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'Januar 2022'!$A$2</c:f>
              <c:strCache>
                <c:ptCount val="1"/>
                <c:pt idx="0">
                  <c:v>Увоз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'Januar 2022'!$B$1:$N$1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'Januar 2022'!$B$2:$N$2</c:f>
              <c:numCache>
                <c:formatCode>0</c:formatCode>
                <c:ptCount val="13"/>
                <c:pt idx="0">
                  <c:v>280973</c:v>
                </c:pt>
                <c:pt idx="1">
                  <c:v>386846</c:v>
                </c:pt>
                <c:pt idx="2">
                  <c:v>470669</c:v>
                </c:pt>
                <c:pt idx="3">
                  <c:v>456355</c:v>
                </c:pt>
                <c:pt idx="4">
                  <c:v>452639</c:v>
                </c:pt>
                <c:pt idx="5">
                  <c:v>484230</c:v>
                </c:pt>
                <c:pt idx="6">
                  <c:v>499695</c:v>
                </c:pt>
                <c:pt idx="7">
                  <c:v>426113</c:v>
                </c:pt>
                <c:pt idx="8">
                  <c:v>528067</c:v>
                </c:pt>
                <c:pt idx="9">
                  <c:v>528062</c:v>
                </c:pt>
                <c:pt idx="10">
                  <c:v>543193</c:v>
                </c:pt>
                <c:pt idx="11">
                  <c:v>523742</c:v>
                </c:pt>
                <c:pt idx="12">
                  <c:v>393728</c:v>
                </c:pt>
              </c:numCache>
            </c:numRef>
          </c:val>
          <c:smooth val="0"/>
          <c:extLst>
            <c:ext xmlns:c16="http://schemas.microsoft.com/office/drawing/2014/chart" uri="{C3380CC4-5D6E-409C-BE32-E72D297353CC}">
              <c16:uniqueId val="{00000000-B6B1-4085-9370-998A88421BD8}"/>
            </c:ext>
          </c:extLst>
        </c:ser>
        <c:ser>
          <c:idx val="1"/>
          <c:order val="1"/>
          <c:tx>
            <c:strRef>
              <c:f>'Januar 2022'!$A$3</c:f>
              <c:strCache>
                <c:ptCount val="1"/>
                <c:pt idx="0">
                  <c:v>Извоз</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'Januar 2022'!$B$1:$N$1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'Januar 2022'!$B$3:$N$3</c:f>
              <c:numCache>
                <c:formatCode>0</c:formatCode>
                <c:ptCount val="13"/>
                <c:pt idx="0">
                  <c:v>261083</c:v>
                </c:pt>
                <c:pt idx="1">
                  <c:v>318454</c:v>
                </c:pt>
                <c:pt idx="2">
                  <c:v>373306</c:v>
                </c:pt>
                <c:pt idx="3">
                  <c:v>352479</c:v>
                </c:pt>
                <c:pt idx="4">
                  <c:v>334439</c:v>
                </c:pt>
                <c:pt idx="5">
                  <c:v>391886</c:v>
                </c:pt>
                <c:pt idx="6">
                  <c:v>394360</c:v>
                </c:pt>
                <c:pt idx="7">
                  <c:v>326403</c:v>
                </c:pt>
                <c:pt idx="8">
                  <c:v>425424</c:v>
                </c:pt>
                <c:pt idx="9">
                  <c:v>401813</c:v>
                </c:pt>
                <c:pt idx="10">
                  <c:v>448582</c:v>
                </c:pt>
                <c:pt idx="11">
                  <c:v>399988</c:v>
                </c:pt>
                <c:pt idx="12">
                  <c:v>372429</c:v>
                </c:pt>
              </c:numCache>
            </c:numRef>
          </c:val>
          <c:smooth val="0"/>
          <c:extLst>
            <c:ext xmlns:c16="http://schemas.microsoft.com/office/drawing/2014/chart" uri="{C3380CC4-5D6E-409C-BE32-E72D297353CC}">
              <c16:uniqueId val="{00000001-B6B1-4085-9370-998A88421BD8}"/>
            </c:ext>
          </c:extLst>
        </c:ser>
        <c:dLbls>
          <c:showLegendKey val="0"/>
          <c:showVal val="0"/>
          <c:showCatName val="0"/>
          <c:showSerName val="0"/>
          <c:showPercent val="0"/>
          <c:showBubbleSize val="0"/>
        </c:dLbls>
        <c:marker val="1"/>
        <c:smooth val="0"/>
        <c:axId val="155587664"/>
        <c:axId val="155588056"/>
      </c:lineChart>
      <c:catAx>
        <c:axId val="155587664"/>
        <c:scaling>
          <c:orientation val="minMax"/>
        </c:scaling>
        <c:delete val="0"/>
        <c:axPos val="b"/>
        <c:minorGridlines>
          <c:spPr>
            <a:ln w="317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55588056"/>
        <c:crosses val="autoZero"/>
        <c:auto val="1"/>
        <c:lblAlgn val="ctr"/>
        <c:lblOffset val="100"/>
        <c:noMultiLvlLbl val="0"/>
      </c:catAx>
      <c:valAx>
        <c:axId val="155588056"/>
        <c:scaling>
          <c:orientation val="minMax"/>
        </c:scaling>
        <c:delete val="0"/>
        <c:axPos val="l"/>
        <c:majorGridlines>
          <c:spPr>
            <a:ln w="317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55587664"/>
        <c:crosses val="autoZero"/>
        <c:crossBetween val="between"/>
      </c:valAx>
      <c:spPr>
        <a:noFill/>
        <a:ln>
          <a:no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44BE-B8ED-4730-B120-BC958CE3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3724</TotalTime>
  <Pages>3</Pages>
  <Words>537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4104</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814</cp:revision>
  <cp:lastPrinted>2020-06-17T08:46:00Z</cp:lastPrinted>
  <dcterms:created xsi:type="dcterms:W3CDTF">2018-06-21T10:44:00Z</dcterms:created>
  <dcterms:modified xsi:type="dcterms:W3CDTF">2022-02-22T07:29:00Z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