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9A5F07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9A5F07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9A5F07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9A5F07">
              <w:rPr>
                <w:rFonts w:ascii="Tahoma" w:hAnsi="Tahoma" w:cs="Tahoma"/>
              </w:rPr>
              <w:br w:type="column"/>
            </w:r>
            <w:r w:rsidRPr="009A5F07">
              <w:rPr>
                <w:rFonts w:ascii="Tahoma" w:hAnsi="Tahoma" w:cs="Tahoma"/>
              </w:rPr>
              <w:br w:type="column"/>
            </w:r>
            <w:r w:rsidRPr="009A5F07">
              <w:rPr>
                <w:rFonts w:ascii="Tahoma" w:hAnsi="Tahoma" w:cs="Tahoma"/>
              </w:rPr>
              <w:br w:type="page"/>
            </w:r>
            <w:r w:rsidRPr="009A5F07">
              <w:rPr>
                <w:rFonts w:ascii="Tahoma" w:hAnsi="Tahoma" w:cs="Tahoma"/>
              </w:rPr>
              <w:br w:type="page"/>
            </w:r>
            <w:r w:rsidR="004F6953" w:rsidRPr="009A5F07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9A5F07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9A5F0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9A5F0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9A5F0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9A5F07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9A5F07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9A5F07" w:rsidRDefault="004551B9" w:rsidP="00851854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9A5F0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9A5F0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9A5F0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9A5F0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9A5F0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51854" w:rsidRPr="009A5F07">
              <w:rPr>
                <w:rFonts w:ascii="Arial Narrow" w:hAnsi="Arial Narrow" w:cs="Tahoma"/>
                <w:color w:val="44546A" w:themeColor="text2"/>
                <w:sz w:val="16"/>
              </w:rPr>
              <w:t>3</w:t>
            </w:r>
            <w:r w:rsidR="00170D9A" w:rsidRPr="009A5F0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9A5F07" w:rsidRPr="009A5F0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November</w:t>
            </w:r>
            <w:r w:rsidR="00431915" w:rsidRPr="009A5F0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20</w:t>
            </w:r>
            <w:r w:rsidR="00B2367E" w:rsidRPr="009A5F0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212091" w:rsidRPr="009A5F0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1</w:t>
            </w:r>
            <w:r w:rsidR="00170D9A" w:rsidRPr="009A5F0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431915" w:rsidRPr="009A5F0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187515" w:rsidRPr="009A5F07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3</w:t>
            </w:r>
            <w:r w:rsidR="0015341A" w:rsidRPr="009A5F07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69</w:t>
            </w:r>
            <w:r w:rsidR="00431915" w:rsidRPr="009A5F07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9A5F07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212091" w:rsidRPr="009A5F07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1</w:t>
            </w:r>
            <w:r w:rsidR="00F6075A" w:rsidRPr="009A5F07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9A5F07" w:rsidTr="005074F6">
        <w:trPr>
          <w:cantSplit/>
        </w:trPr>
        <w:tc>
          <w:tcPr>
            <w:tcW w:w="5251" w:type="dxa"/>
            <w:vAlign w:val="center"/>
          </w:tcPr>
          <w:p w:rsidR="005D5311" w:rsidRPr="009A5F0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9A5F0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9A5F07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9A5F07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A5F07" w:rsidRDefault="00170D9A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9A5F07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9A5F0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9A5F07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A5F07" w:rsidRDefault="00170D9A" w:rsidP="006E476F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9A5F0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November</w:t>
            </w:r>
            <w:r w:rsidR="00353834" w:rsidRPr="009A5F0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9A5F0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</w:t>
            </w:r>
            <w:r w:rsidR="00212091" w:rsidRPr="009A5F0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1</w:t>
            </w:r>
          </w:p>
        </w:tc>
      </w:tr>
    </w:tbl>
    <w:p w:rsidR="000F689B" w:rsidRPr="009A5F07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9A5F07" w:rsidRDefault="00F666CD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9A5F07">
        <w:rPr>
          <w:rFonts w:ascii="Arial Narrow" w:hAnsi="Arial Narrow" w:cs="Tahoma"/>
          <w:b/>
          <w:bCs/>
          <w:sz w:val="30"/>
          <w:szCs w:val="30"/>
          <w:lang w:eastAsia="sr-Latn-BA"/>
        </w:rPr>
        <w:t>Record value of average after-tax wage in October</w:t>
      </w:r>
      <w:r w:rsidR="004D737B" w:rsidRPr="009A5F0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Pr="009A5F07">
        <w:rPr>
          <w:rFonts w:ascii="Arial Narrow" w:hAnsi="Arial Narrow" w:cs="Tahoma"/>
          <w:b/>
          <w:bCs/>
          <w:sz w:val="30"/>
          <w:szCs w:val="30"/>
          <w:lang w:eastAsia="sr-Latn-BA"/>
        </w:rPr>
        <w:t>–</w:t>
      </w:r>
      <w:r w:rsidR="00E33D13" w:rsidRPr="009A5F0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9A5F07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9A5F07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7D6461" w:rsidRPr="009A5F07">
        <w:rPr>
          <w:rFonts w:ascii="Arial Narrow" w:hAnsi="Arial Narrow" w:cs="Tahoma"/>
          <w:b/>
          <w:bCs/>
          <w:sz w:val="30"/>
          <w:szCs w:val="30"/>
          <w:lang w:eastAsia="sr-Latn-BA"/>
        </w:rPr>
        <w:t>02</w:t>
      </w:r>
      <w:r w:rsidR="00821259" w:rsidRPr="009A5F07">
        <w:rPr>
          <w:rFonts w:ascii="Arial Narrow" w:hAnsi="Arial Narrow" w:cs="Tahoma"/>
          <w:b/>
          <w:bCs/>
          <w:sz w:val="30"/>
          <w:szCs w:val="30"/>
          <w:lang w:eastAsia="sr-Latn-BA"/>
        </w:rPr>
        <w:t>7</w:t>
      </w:r>
      <w:r w:rsidR="00E33D13" w:rsidRPr="009A5F0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9A5F07" w:rsidRDefault="00F666CD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9A5F07">
        <w:rPr>
          <w:rFonts w:ascii="Arial Narrow" w:hAnsi="Arial Narrow" w:cs="Tahoma"/>
          <w:b/>
          <w:sz w:val="28"/>
          <w:szCs w:val="22"/>
        </w:rPr>
        <w:t xml:space="preserve">A nominal increase in after-tax wages recorded in all the sections </w:t>
      </w:r>
      <w:r w:rsidR="004707B2" w:rsidRPr="009A5F07">
        <w:rPr>
          <w:rFonts w:ascii="Arial Narrow" w:hAnsi="Arial Narrow" w:cs="Tahoma"/>
          <w:b/>
          <w:sz w:val="28"/>
          <w:szCs w:val="22"/>
        </w:rPr>
        <w:t>(</w:t>
      </w:r>
      <w:r w:rsidRPr="009A5F07">
        <w:rPr>
          <w:rFonts w:ascii="Arial Narrow" w:hAnsi="Arial Narrow" w:cs="Tahoma"/>
          <w:b/>
          <w:sz w:val="28"/>
          <w:szCs w:val="22"/>
        </w:rPr>
        <w:t>October</w:t>
      </w:r>
      <w:r w:rsidR="004707B2" w:rsidRPr="009A5F07">
        <w:rPr>
          <w:rFonts w:ascii="Arial Narrow" w:hAnsi="Arial Narrow" w:cs="Tahoma"/>
          <w:b/>
          <w:sz w:val="28"/>
          <w:szCs w:val="22"/>
        </w:rPr>
        <w:t xml:space="preserve"> 2021/</w:t>
      </w:r>
      <w:r w:rsidRPr="009A5F07">
        <w:rPr>
          <w:rFonts w:ascii="Arial Narrow" w:hAnsi="Arial Narrow" w:cs="Tahoma"/>
          <w:b/>
          <w:sz w:val="28"/>
          <w:szCs w:val="22"/>
        </w:rPr>
        <w:t>October</w:t>
      </w:r>
      <w:r w:rsidR="004707B2" w:rsidRPr="009A5F07">
        <w:rPr>
          <w:rFonts w:ascii="Arial Narrow" w:hAnsi="Arial Narrow" w:cs="Tahoma"/>
          <w:b/>
          <w:sz w:val="28"/>
          <w:szCs w:val="22"/>
        </w:rPr>
        <w:t xml:space="preserve"> 2020</w:t>
      </w:r>
    </w:p>
    <w:p w:rsidR="004707B2" w:rsidRPr="009A5F07" w:rsidRDefault="004707B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2297" w:rsidRPr="009A5F07" w:rsidRDefault="00D37FFA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9A5F07">
        <w:rPr>
          <w:rFonts w:ascii="Arial Narrow" w:hAnsi="Arial Narrow" w:cs="Tahoma"/>
          <w:sz w:val="22"/>
        </w:rPr>
        <w:t xml:space="preserve">Average monthly after-tax wage in Republika Srpska paid in </w:t>
      </w:r>
      <w:r w:rsidRPr="009A5F07">
        <w:rPr>
          <w:rFonts w:ascii="Arial Narrow" w:hAnsi="Arial Narrow" w:cs="Tahoma"/>
          <w:sz w:val="22"/>
        </w:rPr>
        <w:t>October 2021 amounted to 1,027</w:t>
      </w:r>
      <w:r w:rsidRPr="009A5F07">
        <w:rPr>
          <w:rFonts w:ascii="Arial Narrow" w:hAnsi="Arial Narrow" w:cs="Tahoma"/>
          <w:sz w:val="22"/>
        </w:rPr>
        <w:t xml:space="preserve"> KM; once again, this is the highest average after-tax wage by month recorded so far</w:t>
      </w:r>
      <w:r w:rsidRPr="009A5F07">
        <w:rPr>
          <w:rFonts w:ascii="Arial Narrow" w:hAnsi="Arial Narrow" w:cs="Tahoma"/>
          <w:sz w:val="22"/>
        </w:rPr>
        <w:t>.</w:t>
      </w:r>
      <w:bookmarkStart w:id="0" w:name="_GoBack"/>
      <w:bookmarkEnd w:id="0"/>
    </w:p>
    <w:p w:rsidR="007D0074" w:rsidRPr="009A5F07" w:rsidRDefault="007D007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7D0074" w:rsidRPr="009A5F07" w:rsidRDefault="007D007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9A5F07">
        <w:rPr>
          <w:rFonts w:ascii="Arial Narrow" w:hAnsi="Arial Narrow" w:cs="Tahoma"/>
          <w:sz w:val="22"/>
        </w:rPr>
        <w:t xml:space="preserve">Average after-tax wage paid in </w:t>
      </w:r>
      <w:r w:rsidRPr="009A5F07">
        <w:rPr>
          <w:rFonts w:ascii="Arial Narrow" w:hAnsi="Arial Narrow" w:cs="Tahoma"/>
          <w:sz w:val="22"/>
        </w:rPr>
        <w:t>October</w:t>
      </w:r>
      <w:r w:rsidRPr="009A5F07">
        <w:rPr>
          <w:rFonts w:ascii="Arial Narrow" w:hAnsi="Arial Narrow" w:cs="Tahoma"/>
          <w:sz w:val="22"/>
        </w:rPr>
        <w:t xml:space="preserve"> 2021, compared to the same month of the </w:t>
      </w:r>
      <w:r w:rsidRPr="009A5F07">
        <w:rPr>
          <w:rFonts w:ascii="Arial Narrow" w:hAnsi="Arial Narrow" w:cs="Tahoma"/>
          <w:sz w:val="22"/>
        </w:rPr>
        <w:t>previous year, was nominally 6.5</w:t>
      </w:r>
      <w:r w:rsidRPr="009A5F07">
        <w:rPr>
          <w:rFonts w:ascii="Arial Narrow" w:hAnsi="Arial Narrow" w:cs="Tahoma"/>
          <w:sz w:val="22"/>
        </w:rPr>
        <w:t xml:space="preserve">% higher and really </w:t>
      </w:r>
      <w:r w:rsidRPr="009A5F07">
        <w:rPr>
          <w:rFonts w:ascii="Arial Narrow" w:hAnsi="Arial Narrow" w:cs="Tahoma"/>
          <w:sz w:val="22"/>
        </w:rPr>
        <w:t>2.4</w:t>
      </w:r>
      <w:r w:rsidRPr="009A5F07">
        <w:rPr>
          <w:rFonts w:ascii="Arial Narrow" w:hAnsi="Arial Narrow" w:cs="Tahoma"/>
          <w:sz w:val="22"/>
        </w:rPr>
        <w:t xml:space="preserve">% higher, while compared to </w:t>
      </w:r>
      <w:r w:rsidRPr="009A5F07">
        <w:rPr>
          <w:rFonts w:ascii="Arial Narrow" w:hAnsi="Arial Narrow" w:cs="Tahoma"/>
          <w:sz w:val="22"/>
        </w:rPr>
        <w:t>September</w:t>
      </w:r>
      <w:r w:rsidRPr="009A5F07">
        <w:rPr>
          <w:rFonts w:ascii="Arial Narrow" w:hAnsi="Arial Narrow" w:cs="Tahoma"/>
          <w:sz w:val="22"/>
        </w:rPr>
        <w:t xml:space="preserve"> 2021 </w:t>
      </w:r>
      <w:r w:rsidRPr="009A5F07">
        <w:rPr>
          <w:rFonts w:ascii="Arial Narrow" w:hAnsi="Arial Narrow" w:cs="Tahoma"/>
          <w:sz w:val="22"/>
        </w:rPr>
        <w:t>it remained at the same level</w:t>
      </w:r>
      <w:r w:rsidR="00A84A0B" w:rsidRPr="009A5F07">
        <w:t xml:space="preserve"> </w:t>
      </w:r>
      <w:r w:rsidR="00A84A0B" w:rsidRPr="009A5F07">
        <w:rPr>
          <w:rFonts w:ascii="Arial Narrow" w:hAnsi="Arial Narrow" w:cs="Tahoma"/>
          <w:sz w:val="22"/>
        </w:rPr>
        <w:t>nominally</w:t>
      </w:r>
      <w:r w:rsidRPr="009A5F07">
        <w:rPr>
          <w:rFonts w:ascii="Arial Narrow" w:hAnsi="Arial Narrow" w:cs="Tahoma"/>
          <w:sz w:val="22"/>
        </w:rPr>
        <w:t xml:space="preserve">, while </w:t>
      </w:r>
      <w:r w:rsidRPr="009A5F07">
        <w:rPr>
          <w:rFonts w:ascii="Arial Narrow" w:hAnsi="Arial Narrow" w:cs="Tahoma"/>
          <w:sz w:val="22"/>
        </w:rPr>
        <w:t xml:space="preserve">really </w:t>
      </w:r>
      <w:r w:rsidRPr="009A5F07">
        <w:rPr>
          <w:rFonts w:ascii="Arial Narrow" w:hAnsi="Arial Narrow" w:cs="Tahoma"/>
          <w:sz w:val="22"/>
        </w:rPr>
        <w:t>it was 2.2</w:t>
      </w:r>
      <w:r w:rsidRPr="009A5F07">
        <w:rPr>
          <w:rFonts w:ascii="Arial Narrow" w:hAnsi="Arial Narrow" w:cs="Tahoma"/>
          <w:sz w:val="22"/>
        </w:rPr>
        <w:t>% lower. Average monthly gross wage amounted to 1,568 KM</w:t>
      </w:r>
      <w:r w:rsidRPr="009A5F07">
        <w:rPr>
          <w:rFonts w:ascii="Arial Narrow" w:hAnsi="Arial Narrow" w:cs="Tahoma"/>
          <w:sz w:val="22"/>
        </w:rPr>
        <w:t>.</w:t>
      </w:r>
    </w:p>
    <w:p w:rsidR="00A84A0B" w:rsidRPr="009A5F07" w:rsidRDefault="00A84A0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84A0B" w:rsidRPr="009A5F07" w:rsidRDefault="00A84A0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9A5F07">
        <w:rPr>
          <w:rFonts w:ascii="Arial Narrow" w:hAnsi="Arial Narrow" w:cs="Tahoma"/>
          <w:sz w:val="22"/>
        </w:rPr>
        <w:t xml:space="preserve">In </w:t>
      </w:r>
      <w:r w:rsidRPr="009A5F07">
        <w:rPr>
          <w:rFonts w:ascii="Arial Narrow" w:hAnsi="Arial Narrow" w:cs="Tahoma"/>
          <w:sz w:val="22"/>
        </w:rPr>
        <w:t>October</w:t>
      </w:r>
      <w:r w:rsidRPr="009A5F07">
        <w:rPr>
          <w:rFonts w:ascii="Arial Narrow" w:hAnsi="Arial Narrow" w:cs="Tahoma"/>
          <w:sz w:val="22"/>
        </w:rPr>
        <w:t xml:space="preserve"> 2021, the highest average after-tax wage, by section of economic activities, was paid in the section </w:t>
      </w:r>
      <w:r w:rsidRPr="009A5F07">
        <w:rPr>
          <w:rFonts w:ascii="Arial Narrow" w:hAnsi="Arial Narrow" w:cs="Tahoma"/>
          <w:i/>
          <w:sz w:val="22"/>
        </w:rPr>
        <w:t>Financial and insurance activities</w:t>
      </w:r>
      <w:r w:rsidRPr="009A5F07">
        <w:rPr>
          <w:rFonts w:ascii="Arial Narrow" w:hAnsi="Arial Narrow" w:cs="Tahoma"/>
          <w:sz w:val="22"/>
        </w:rPr>
        <w:t xml:space="preserve"> and it amounted to 1,56</w:t>
      </w:r>
      <w:r w:rsidRPr="009A5F07">
        <w:rPr>
          <w:rFonts w:ascii="Arial Narrow" w:hAnsi="Arial Narrow" w:cs="Tahoma"/>
          <w:sz w:val="22"/>
        </w:rPr>
        <w:t xml:space="preserve">2 KM. On the other hand, the lowest average after-tax wage in </w:t>
      </w:r>
      <w:r w:rsidRPr="009A5F07">
        <w:rPr>
          <w:rFonts w:ascii="Arial Narrow" w:hAnsi="Arial Narrow" w:cs="Tahoma"/>
          <w:sz w:val="22"/>
        </w:rPr>
        <w:t>October</w:t>
      </w:r>
      <w:r w:rsidRPr="009A5F07">
        <w:rPr>
          <w:rFonts w:ascii="Arial Narrow" w:hAnsi="Arial Narrow" w:cs="Tahoma"/>
          <w:sz w:val="22"/>
        </w:rPr>
        <w:t xml:space="preserve"> 2021 was the one paid in the section </w:t>
      </w:r>
      <w:r w:rsidRPr="009A5F07">
        <w:rPr>
          <w:rFonts w:ascii="Arial Narrow" w:hAnsi="Arial Narrow" w:cs="Tahoma"/>
          <w:i/>
          <w:sz w:val="22"/>
        </w:rPr>
        <w:t>Accommodation and food service activities</w:t>
      </w:r>
      <w:r w:rsidRPr="009A5F07">
        <w:rPr>
          <w:rFonts w:ascii="Arial Narrow" w:hAnsi="Arial Narrow" w:cs="Tahoma"/>
          <w:sz w:val="22"/>
        </w:rPr>
        <w:t>, 739</w:t>
      </w:r>
      <w:r w:rsidRPr="009A5F07">
        <w:rPr>
          <w:rFonts w:ascii="Arial Narrow" w:hAnsi="Arial Narrow" w:cs="Tahoma"/>
          <w:sz w:val="22"/>
        </w:rPr>
        <w:t xml:space="preserve"> KM</w:t>
      </w:r>
    </w:p>
    <w:p w:rsidR="003B028E" w:rsidRPr="009A5F07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84A0B" w:rsidRPr="009A5F07" w:rsidRDefault="00A84A0B" w:rsidP="00A84A0B">
      <w:pPr>
        <w:jc w:val="both"/>
        <w:rPr>
          <w:rFonts w:ascii="Arial Narrow" w:hAnsi="Arial Narrow" w:cs="Tahoma"/>
          <w:sz w:val="22"/>
        </w:rPr>
      </w:pPr>
      <w:r w:rsidRPr="009A5F07">
        <w:rPr>
          <w:rFonts w:ascii="Arial Narrow" w:hAnsi="Arial Narrow" w:cs="Tahoma"/>
          <w:sz w:val="22"/>
        </w:rPr>
        <w:t xml:space="preserve">In October 2021, compared to October 2020, </w:t>
      </w:r>
      <w:r w:rsidRPr="009A5F07">
        <w:rPr>
          <w:rFonts w:ascii="Arial Narrow" w:hAnsi="Arial Narrow" w:cs="Tahoma"/>
          <w:sz w:val="22"/>
        </w:rPr>
        <w:t xml:space="preserve">a nominal increase in after-tax wages was recorded in all the sections of economic activities, with the highest increase being recorded in the sections </w:t>
      </w:r>
      <w:r w:rsidRPr="009A5F07">
        <w:rPr>
          <w:rFonts w:ascii="Arial Narrow" w:hAnsi="Arial Narrow" w:cs="Tahoma"/>
          <w:i/>
          <w:sz w:val="22"/>
        </w:rPr>
        <w:t xml:space="preserve">Administrative and support service activities </w:t>
      </w:r>
      <w:r w:rsidRPr="009A5F07">
        <w:rPr>
          <w:rFonts w:ascii="Arial Narrow" w:hAnsi="Arial Narrow" w:cs="Tahoma"/>
          <w:sz w:val="22"/>
        </w:rPr>
        <w:t>28.6</w:t>
      </w:r>
      <w:r w:rsidRPr="009A5F07">
        <w:rPr>
          <w:rFonts w:ascii="Arial Narrow" w:hAnsi="Arial Narrow" w:cs="Tahoma"/>
          <w:sz w:val="22"/>
        </w:rPr>
        <w:t xml:space="preserve">%, </w:t>
      </w:r>
      <w:r w:rsidRPr="009A5F07">
        <w:rPr>
          <w:rFonts w:ascii="Arial Narrow" w:hAnsi="Arial Narrow" w:cs="Tahoma"/>
          <w:i/>
          <w:sz w:val="22"/>
        </w:rPr>
        <w:t xml:space="preserve">Construction </w:t>
      </w:r>
      <w:r w:rsidRPr="009A5F07">
        <w:rPr>
          <w:rFonts w:ascii="Arial Narrow" w:hAnsi="Arial Narrow" w:cs="Tahoma"/>
          <w:sz w:val="22"/>
        </w:rPr>
        <w:t>13.0</w:t>
      </w:r>
      <w:r w:rsidRPr="009A5F07">
        <w:rPr>
          <w:rFonts w:ascii="Arial Narrow" w:hAnsi="Arial Narrow" w:cs="Tahoma"/>
          <w:sz w:val="22"/>
        </w:rPr>
        <w:t xml:space="preserve">% and </w:t>
      </w:r>
      <w:r w:rsidRPr="009A5F07">
        <w:rPr>
          <w:rFonts w:ascii="Arial Narrow" w:hAnsi="Arial Narrow" w:cs="Tahoma"/>
          <w:i/>
          <w:sz w:val="22"/>
        </w:rPr>
        <w:t>Arts, entertainment and recreation</w:t>
      </w:r>
      <w:r w:rsidRPr="009A5F07">
        <w:rPr>
          <w:rFonts w:ascii="Arial Narrow" w:hAnsi="Arial Narrow" w:cs="Tahoma"/>
          <w:sz w:val="22"/>
        </w:rPr>
        <w:t xml:space="preserve"> 10.7</w:t>
      </w:r>
      <w:r w:rsidRPr="009A5F07">
        <w:rPr>
          <w:rFonts w:ascii="Arial Narrow" w:hAnsi="Arial Narrow" w:cs="Tahoma"/>
          <w:sz w:val="22"/>
        </w:rPr>
        <w:t>%.</w:t>
      </w:r>
    </w:p>
    <w:p w:rsidR="00577D1B" w:rsidRPr="009A5F07" w:rsidRDefault="00577D1B" w:rsidP="00BF4137">
      <w:pPr>
        <w:jc w:val="both"/>
        <w:rPr>
          <w:rFonts w:ascii="Arial Narrow" w:hAnsi="Arial Narrow" w:cs="Tahoma"/>
          <w:sz w:val="22"/>
        </w:rPr>
      </w:pPr>
    </w:p>
    <w:p w:rsidR="000C0942" w:rsidRPr="009A5F07" w:rsidRDefault="000C0942" w:rsidP="00BF4137">
      <w:pPr>
        <w:jc w:val="both"/>
        <w:rPr>
          <w:rFonts w:ascii="Arial Narrow" w:hAnsi="Arial Narrow" w:cs="Tahoma"/>
          <w:sz w:val="22"/>
          <w:szCs w:val="22"/>
        </w:rPr>
      </w:pPr>
    </w:p>
    <w:p w:rsidR="001D461A" w:rsidRPr="009A5F07" w:rsidRDefault="001D461A" w:rsidP="001D461A">
      <w:pPr>
        <w:jc w:val="both"/>
        <w:rPr>
          <w:rFonts w:ascii="Arial Narrow" w:hAnsi="Arial Narrow" w:cs="Tahoma"/>
          <w:sz w:val="22"/>
        </w:rPr>
      </w:pPr>
    </w:p>
    <w:p w:rsidR="00674C4F" w:rsidRPr="009A5F07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96802" w:rsidRPr="009A5F07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9A5F07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9A5F07">
        <w:rPr>
          <w:rFonts w:ascii="Tahoma" w:hAnsi="Tahoma" w:cs="Tahoma"/>
          <w:i/>
          <w:sz w:val="14"/>
        </w:rPr>
        <w:t xml:space="preserve"> </w:t>
      </w:r>
      <w:r w:rsidRPr="009A5F07">
        <w:rPr>
          <w:rFonts w:ascii="Tahoma" w:hAnsi="Tahoma" w:cs="Tahoma"/>
          <w:sz w:val="14"/>
        </w:rPr>
        <w:t xml:space="preserve">   </w:t>
      </w:r>
      <w:r w:rsidRPr="009A5F07">
        <w:rPr>
          <w:rFonts w:ascii="Tahoma" w:hAnsi="Tahoma" w:cs="Tahoma"/>
          <w:sz w:val="14"/>
        </w:rPr>
        <w:tab/>
      </w:r>
      <w:r w:rsidRPr="009A5F07">
        <w:rPr>
          <w:rFonts w:ascii="Tahoma" w:hAnsi="Tahoma" w:cs="Tahoma"/>
          <w:sz w:val="14"/>
        </w:rPr>
        <w:tab/>
        <w:t xml:space="preserve">            </w:t>
      </w:r>
      <w:r w:rsidR="00F85AAC" w:rsidRPr="009A5F07">
        <w:rPr>
          <w:rFonts w:ascii="Tahoma" w:hAnsi="Tahoma" w:cs="Tahoma"/>
          <w:sz w:val="14"/>
        </w:rPr>
        <w:t xml:space="preserve">  </w:t>
      </w:r>
      <w:r w:rsidR="0062701E" w:rsidRPr="009A5F07">
        <w:rPr>
          <w:rFonts w:ascii="Tahoma" w:hAnsi="Tahoma" w:cs="Tahoma"/>
          <w:sz w:val="14"/>
        </w:rPr>
        <w:t xml:space="preserve"> </w:t>
      </w:r>
      <w:r w:rsidR="00F85AAC" w:rsidRPr="009A5F07">
        <w:rPr>
          <w:rFonts w:ascii="Tahoma" w:hAnsi="Tahoma" w:cs="Tahoma"/>
          <w:sz w:val="14"/>
        </w:rPr>
        <w:t xml:space="preserve"> </w:t>
      </w:r>
      <w:r w:rsidR="00DE7AB2" w:rsidRPr="009A5F07">
        <w:rPr>
          <w:rFonts w:ascii="Arial Narrow" w:hAnsi="Arial Narrow" w:cs="Tahoma"/>
          <w:sz w:val="16"/>
          <w:szCs w:val="22"/>
        </w:rPr>
        <w:t>KM</w:t>
      </w:r>
    </w:p>
    <w:p w:rsidR="00E33D13" w:rsidRPr="009A5F07" w:rsidRDefault="00AD40C6" w:rsidP="00AD40C6">
      <w:pPr>
        <w:tabs>
          <w:tab w:val="center" w:pos="5103"/>
          <w:tab w:val="left" w:pos="9441"/>
        </w:tabs>
        <w:rPr>
          <w:rFonts w:ascii="Tahoma" w:hAnsi="Tahoma" w:cs="Tahoma"/>
        </w:rPr>
      </w:pPr>
      <w:r w:rsidRPr="009A5F07">
        <w:rPr>
          <w:noProof/>
        </w:rPr>
        <w:tab/>
      </w:r>
      <w:r w:rsidR="00425891" w:rsidRPr="009A5F07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1061085</wp:posOffset>
            </wp:positionH>
            <wp:positionV relativeFrom="paragraph">
              <wp:posOffset>2075386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9A5F07">
        <w:rPr>
          <w:noProof/>
        </w:rPr>
        <w:t xml:space="preserve"> </w:t>
      </w:r>
      <w:r w:rsidR="00E33D13" w:rsidRPr="009A5F07">
        <w:rPr>
          <w:rFonts w:ascii="Tahoma" w:hAnsi="Tahoma" w:cs="Tahoma"/>
          <w:szCs w:val="18"/>
        </w:rPr>
        <w:t xml:space="preserve"> </w:t>
      </w:r>
      <w:r w:rsidR="00821259" w:rsidRPr="009A5F07">
        <w:rPr>
          <w:noProof/>
        </w:rPr>
        <w:drawing>
          <wp:inline distT="0" distB="0" distL="0" distR="0" wp14:anchorId="398BC94C" wp14:editId="63C44E19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9A5F07">
        <w:rPr>
          <w:rFonts w:ascii="Tahoma" w:hAnsi="Tahoma" w:cs="Tahoma"/>
          <w:szCs w:val="18"/>
        </w:rPr>
        <w:tab/>
      </w:r>
    </w:p>
    <w:p w:rsidR="00E33D13" w:rsidRPr="009A5F07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9A5F07" w:rsidRDefault="00BE7264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9A5F07">
        <w:rPr>
          <w:rFonts w:ascii="Arial Narrow" w:hAnsi="Arial Narrow" w:cs="Tahoma"/>
          <w:sz w:val="16"/>
          <w:szCs w:val="22"/>
        </w:rPr>
        <w:t>Graph</w:t>
      </w:r>
      <w:r w:rsidR="00E33D13" w:rsidRPr="009A5F07">
        <w:rPr>
          <w:rFonts w:ascii="Arial Narrow" w:hAnsi="Arial Narrow" w:cs="Tahoma"/>
          <w:sz w:val="16"/>
          <w:szCs w:val="22"/>
        </w:rPr>
        <w:t xml:space="preserve"> </w:t>
      </w:r>
      <w:r w:rsidR="0066022A" w:rsidRPr="009A5F07">
        <w:rPr>
          <w:rFonts w:ascii="Arial Narrow" w:hAnsi="Arial Narrow" w:cs="Tahoma"/>
          <w:sz w:val="16"/>
          <w:szCs w:val="22"/>
        </w:rPr>
        <w:t>1</w:t>
      </w:r>
      <w:r w:rsidR="00E33D13" w:rsidRPr="009A5F07">
        <w:rPr>
          <w:rFonts w:ascii="Arial Narrow" w:hAnsi="Arial Narrow" w:cs="Tahoma"/>
          <w:sz w:val="16"/>
          <w:szCs w:val="22"/>
        </w:rPr>
        <w:t xml:space="preserve">. </w:t>
      </w:r>
      <w:r w:rsidR="00AD40C6" w:rsidRPr="009A5F07">
        <w:rPr>
          <w:rFonts w:ascii="Arial Narrow" w:hAnsi="Arial Narrow" w:cs="Tahoma"/>
          <w:sz w:val="16"/>
          <w:szCs w:val="22"/>
        </w:rPr>
        <w:t>Average after-tax wages by month</w:t>
      </w:r>
    </w:p>
    <w:p w:rsidR="00620BD6" w:rsidRPr="009A5F07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682CD4" w:rsidRPr="009A5F07" w:rsidRDefault="00682CD4" w:rsidP="00B50951">
      <w:pPr>
        <w:rPr>
          <w:rFonts w:ascii="Arial Narrow" w:hAnsi="Arial Narrow" w:cs="Tahoma"/>
          <w:b/>
          <w:sz w:val="28"/>
          <w:szCs w:val="24"/>
        </w:rPr>
      </w:pPr>
    </w:p>
    <w:p w:rsidR="004707B2" w:rsidRPr="009A5F07" w:rsidRDefault="004707B2" w:rsidP="00B50951">
      <w:pPr>
        <w:rPr>
          <w:rFonts w:ascii="Arial Narrow" w:hAnsi="Arial Narrow" w:cs="Tahoma"/>
          <w:b/>
          <w:sz w:val="28"/>
          <w:szCs w:val="24"/>
        </w:rPr>
      </w:pPr>
    </w:p>
    <w:p w:rsidR="004707B2" w:rsidRPr="009A5F07" w:rsidRDefault="004707B2" w:rsidP="00B50951">
      <w:pPr>
        <w:rPr>
          <w:rFonts w:ascii="Arial Narrow" w:hAnsi="Arial Narrow" w:cs="Tahoma"/>
          <w:b/>
          <w:sz w:val="28"/>
          <w:szCs w:val="24"/>
        </w:rPr>
      </w:pPr>
    </w:p>
    <w:p w:rsidR="00682CD4" w:rsidRPr="009A5F07" w:rsidRDefault="00682CD4" w:rsidP="00B50951">
      <w:pPr>
        <w:rPr>
          <w:rFonts w:ascii="Arial Narrow" w:hAnsi="Arial Narrow" w:cs="Tahoma"/>
          <w:b/>
          <w:sz w:val="28"/>
          <w:szCs w:val="24"/>
        </w:rPr>
      </w:pPr>
    </w:p>
    <w:p w:rsidR="00761E6D" w:rsidRPr="009A5F07" w:rsidRDefault="00761E6D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9A5F07" w:rsidRDefault="00887AD8" w:rsidP="00B50951">
      <w:pPr>
        <w:rPr>
          <w:rFonts w:ascii="Arial Narrow" w:hAnsi="Arial Narrow" w:cs="Tahoma"/>
          <w:sz w:val="28"/>
          <w:szCs w:val="24"/>
        </w:rPr>
      </w:pPr>
      <w:r w:rsidRPr="009A5F07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9A5F07">
        <w:rPr>
          <w:rFonts w:ascii="Arial Narrow" w:hAnsi="Arial Narrow" w:cs="Tahoma"/>
          <w:b/>
          <w:sz w:val="28"/>
          <w:szCs w:val="24"/>
        </w:rPr>
        <w:t xml:space="preserve"> </w:t>
      </w:r>
      <w:r w:rsidRPr="009A5F07">
        <w:rPr>
          <w:rFonts w:ascii="Arial Narrow" w:hAnsi="Arial Narrow" w:cs="Tahoma"/>
          <w:b/>
          <w:sz w:val="28"/>
          <w:szCs w:val="24"/>
        </w:rPr>
        <w:t>2.</w:t>
      </w:r>
      <w:r w:rsidR="00CF76CE" w:rsidRPr="009A5F07">
        <w:rPr>
          <w:rFonts w:ascii="Arial Narrow" w:hAnsi="Arial Narrow" w:cs="Tahoma"/>
          <w:b/>
          <w:sz w:val="28"/>
          <w:szCs w:val="24"/>
        </w:rPr>
        <w:t>3</w:t>
      </w:r>
      <w:r w:rsidR="00B50951" w:rsidRPr="009A5F07">
        <w:rPr>
          <w:rFonts w:ascii="Arial Narrow" w:hAnsi="Arial Narrow" w:cs="Tahoma"/>
          <w:b/>
          <w:sz w:val="28"/>
          <w:szCs w:val="24"/>
        </w:rPr>
        <w:t>%</w:t>
      </w:r>
      <w:r w:rsidRPr="009A5F07">
        <w:rPr>
          <w:rFonts w:ascii="Arial Narrow" w:hAnsi="Arial Narrow" w:cs="Tahoma"/>
          <w:b/>
          <w:sz w:val="28"/>
          <w:szCs w:val="24"/>
        </w:rPr>
        <w:t xml:space="preserve"> in October 2021</w:t>
      </w:r>
    </w:p>
    <w:p w:rsidR="00B50951" w:rsidRPr="009A5F07" w:rsidRDefault="007A5EAE" w:rsidP="00B50951">
      <w:pPr>
        <w:rPr>
          <w:rFonts w:ascii="Arial Narrow" w:hAnsi="Arial Narrow" w:cs="Tahoma"/>
          <w:b/>
          <w:sz w:val="28"/>
          <w:szCs w:val="24"/>
        </w:rPr>
      </w:pPr>
      <w:r w:rsidRPr="009A5F07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9A5F07">
        <w:rPr>
          <w:rFonts w:ascii="Arial Narrow" w:hAnsi="Arial Narrow" w:cs="Tahoma"/>
          <w:b/>
          <w:sz w:val="28"/>
          <w:szCs w:val="24"/>
        </w:rPr>
        <w:t xml:space="preserve"> (</w:t>
      </w:r>
      <w:r w:rsidRPr="009A5F07">
        <w:rPr>
          <w:rFonts w:ascii="Arial Narrow" w:hAnsi="Arial Narrow" w:cs="Tahoma"/>
          <w:b/>
          <w:sz w:val="28"/>
          <w:szCs w:val="24"/>
        </w:rPr>
        <w:t>October</w:t>
      </w:r>
      <w:r w:rsidR="00B50951" w:rsidRPr="009A5F07">
        <w:rPr>
          <w:rFonts w:ascii="Arial Narrow" w:hAnsi="Arial Narrow" w:cs="Tahoma"/>
          <w:b/>
          <w:sz w:val="28"/>
          <w:szCs w:val="24"/>
        </w:rPr>
        <w:t xml:space="preserve"> 2021/</w:t>
      </w:r>
      <w:r w:rsidRPr="009A5F07">
        <w:rPr>
          <w:rFonts w:ascii="Arial Narrow" w:hAnsi="Arial Narrow" w:cs="Tahoma"/>
          <w:b/>
          <w:sz w:val="28"/>
          <w:szCs w:val="24"/>
        </w:rPr>
        <w:t>October</w:t>
      </w:r>
      <w:r w:rsidR="00C679AA" w:rsidRPr="009A5F07">
        <w:rPr>
          <w:rFonts w:ascii="Arial Narrow" w:hAnsi="Arial Narrow" w:cs="Tahoma"/>
          <w:b/>
          <w:sz w:val="28"/>
          <w:szCs w:val="24"/>
        </w:rPr>
        <w:t xml:space="preserve"> 2020) </w:t>
      </w:r>
      <w:r w:rsidR="00CF76CE" w:rsidRPr="009A5F07">
        <w:rPr>
          <w:rFonts w:ascii="Arial Narrow" w:hAnsi="Arial Narrow" w:cs="Tahoma"/>
          <w:b/>
          <w:sz w:val="28"/>
          <w:szCs w:val="24"/>
        </w:rPr>
        <w:t>4</w:t>
      </w:r>
      <w:r w:rsidRPr="009A5F07">
        <w:rPr>
          <w:rFonts w:ascii="Arial Narrow" w:hAnsi="Arial Narrow" w:cs="Tahoma"/>
          <w:b/>
          <w:sz w:val="28"/>
          <w:szCs w:val="24"/>
        </w:rPr>
        <w:t>.</w:t>
      </w:r>
      <w:r w:rsidR="00CF76CE" w:rsidRPr="009A5F07">
        <w:rPr>
          <w:rFonts w:ascii="Arial Narrow" w:hAnsi="Arial Narrow" w:cs="Tahoma"/>
          <w:b/>
          <w:sz w:val="28"/>
          <w:szCs w:val="24"/>
        </w:rPr>
        <w:t>0</w:t>
      </w:r>
      <w:r w:rsidR="00B50951" w:rsidRPr="009A5F07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9A5F07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EA7614" w:rsidRPr="009A5F07" w:rsidRDefault="00EA7614" w:rsidP="00C679AA">
      <w:pPr>
        <w:jc w:val="both"/>
        <w:rPr>
          <w:rFonts w:ascii="Arial Narrow" w:hAnsi="Arial Narrow" w:cs="Tahoma"/>
          <w:sz w:val="22"/>
          <w:szCs w:val="22"/>
        </w:rPr>
      </w:pPr>
      <w:r w:rsidRPr="009A5F07">
        <w:rPr>
          <w:rFonts w:ascii="Arial Narrow" w:hAnsi="Arial Narrow" w:cs="Tahoma"/>
          <w:sz w:val="22"/>
          <w:szCs w:val="22"/>
        </w:rPr>
        <w:t>Prices of products and services used for personal consumption in Republika Srpska, measured with the consumer price index, in October 2021, compared to the previous month, were on average 2.3% higher, while compared to the same month of the previous year they were on average 4.0% higher.</w:t>
      </w:r>
    </w:p>
    <w:p w:rsidR="00323D8D" w:rsidRPr="009A5F07" w:rsidRDefault="00323D8D" w:rsidP="00323D8D">
      <w:pPr>
        <w:jc w:val="both"/>
        <w:rPr>
          <w:rFonts w:ascii="Arial Narrow" w:hAnsi="Arial Narrow" w:cs="Tahoma"/>
          <w:sz w:val="22"/>
          <w:szCs w:val="22"/>
        </w:rPr>
      </w:pPr>
    </w:p>
    <w:p w:rsidR="00EA7614" w:rsidRPr="009A5F07" w:rsidRDefault="00EA7614" w:rsidP="00EA7614">
      <w:pPr>
        <w:jc w:val="both"/>
        <w:rPr>
          <w:rFonts w:ascii="Arial Narrow" w:hAnsi="Arial Narrow" w:cs="Tahoma"/>
          <w:sz w:val="22"/>
          <w:szCs w:val="22"/>
        </w:rPr>
      </w:pPr>
      <w:r w:rsidRPr="009A5F07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at the annual level was recorded in </w:t>
      </w:r>
      <w:r w:rsidRPr="009A5F07">
        <w:rPr>
          <w:rFonts w:ascii="Arial Narrow" w:hAnsi="Arial Narrow" w:cs="Tahoma"/>
          <w:sz w:val="22"/>
          <w:szCs w:val="22"/>
        </w:rPr>
        <w:t>nine</w:t>
      </w:r>
      <w:r w:rsidRPr="009A5F07">
        <w:rPr>
          <w:rFonts w:ascii="Arial Narrow" w:hAnsi="Arial Narrow" w:cs="Tahoma"/>
          <w:sz w:val="22"/>
          <w:szCs w:val="22"/>
        </w:rPr>
        <w:t xml:space="preserve"> divisions, </w:t>
      </w:r>
      <w:r w:rsidRPr="009A5F07">
        <w:rPr>
          <w:rFonts w:ascii="Arial Narrow" w:hAnsi="Arial Narrow" w:cs="Tahoma"/>
          <w:sz w:val="22"/>
          <w:szCs w:val="22"/>
        </w:rPr>
        <w:t xml:space="preserve">while </w:t>
      </w:r>
      <w:r w:rsidRPr="009A5F07">
        <w:rPr>
          <w:rFonts w:ascii="Arial Narrow" w:hAnsi="Arial Narrow" w:cs="Tahoma"/>
          <w:sz w:val="22"/>
          <w:szCs w:val="22"/>
        </w:rPr>
        <w:t xml:space="preserve">a decrease was recorded in three </w:t>
      </w:r>
      <w:r w:rsidRPr="009A5F07">
        <w:rPr>
          <w:rFonts w:ascii="Arial Narrow" w:hAnsi="Arial Narrow" w:cs="Tahoma"/>
          <w:sz w:val="22"/>
          <w:szCs w:val="22"/>
        </w:rPr>
        <w:t>divisions</w:t>
      </w:r>
      <w:r w:rsidRPr="009A5F07">
        <w:rPr>
          <w:rFonts w:ascii="Arial Narrow" w:hAnsi="Arial Narrow" w:cs="Tahoma"/>
          <w:sz w:val="22"/>
          <w:szCs w:val="22"/>
        </w:rPr>
        <w:t xml:space="preserve">. </w:t>
      </w:r>
    </w:p>
    <w:p w:rsidR="00EA7614" w:rsidRPr="009A5F07" w:rsidRDefault="00EA7614" w:rsidP="00323D8D">
      <w:pPr>
        <w:jc w:val="both"/>
        <w:rPr>
          <w:rFonts w:ascii="Arial Narrow" w:hAnsi="Arial Narrow" w:cs="Tahoma"/>
          <w:sz w:val="22"/>
          <w:szCs w:val="22"/>
        </w:rPr>
      </w:pPr>
    </w:p>
    <w:p w:rsidR="00CF76CE" w:rsidRPr="009A5F07" w:rsidRDefault="00AD7A14" w:rsidP="00E37223">
      <w:pPr>
        <w:jc w:val="both"/>
        <w:rPr>
          <w:rFonts w:ascii="Arial Narrow" w:hAnsi="Arial Narrow" w:cs="Tahoma"/>
          <w:sz w:val="22"/>
          <w:szCs w:val="22"/>
        </w:rPr>
      </w:pPr>
      <w:r w:rsidRPr="009A5F07">
        <w:rPr>
          <w:rFonts w:ascii="Arial Narrow" w:hAnsi="Arial Narrow" w:cs="Tahoma"/>
          <w:sz w:val="22"/>
          <w:szCs w:val="22"/>
        </w:rPr>
        <w:t xml:space="preserve">The highest annual increase in prices in October 2021 was </w:t>
      </w:r>
      <w:r w:rsidRPr="009A5F07">
        <w:rPr>
          <w:rFonts w:ascii="Arial Narrow" w:hAnsi="Arial Narrow" w:cs="Tahoma"/>
          <w:sz w:val="22"/>
          <w:szCs w:val="22"/>
        </w:rPr>
        <w:t xml:space="preserve">recorded in the section </w:t>
      </w:r>
      <w:r w:rsidRPr="009A5F07">
        <w:rPr>
          <w:rFonts w:ascii="Arial Narrow" w:hAnsi="Arial Narrow" w:cs="Tahoma"/>
          <w:i/>
          <w:sz w:val="22"/>
          <w:szCs w:val="22"/>
        </w:rPr>
        <w:t xml:space="preserve">Transport, </w:t>
      </w:r>
      <w:r w:rsidRPr="009A5F07">
        <w:rPr>
          <w:rFonts w:ascii="Arial Narrow" w:hAnsi="Arial Narrow" w:cs="Tahoma"/>
          <w:sz w:val="22"/>
          <w:szCs w:val="22"/>
        </w:rPr>
        <w:t xml:space="preserve">namely by </w:t>
      </w:r>
      <w:r w:rsidRPr="009A5F07">
        <w:rPr>
          <w:rFonts w:ascii="Arial Narrow" w:hAnsi="Arial Narrow" w:cs="Tahoma"/>
          <w:sz w:val="22"/>
          <w:szCs w:val="22"/>
        </w:rPr>
        <w:t>14.3</w:t>
      </w:r>
      <w:r w:rsidRPr="009A5F07">
        <w:rPr>
          <w:rFonts w:ascii="Arial Narrow" w:hAnsi="Arial Narrow" w:cs="Tahoma"/>
          <w:sz w:val="22"/>
          <w:szCs w:val="22"/>
        </w:rPr>
        <w:t xml:space="preserve">%, due to higher prices in the group fuels and lubricants </w:t>
      </w:r>
      <w:r w:rsidRPr="009A5F07">
        <w:rPr>
          <w:rFonts w:ascii="Arial Narrow" w:hAnsi="Arial Narrow" w:cs="Tahoma"/>
          <w:sz w:val="22"/>
          <w:szCs w:val="22"/>
        </w:rPr>
        <w:t xml:space="preserve">for passenger cars </w:t>
      </w:r>
      <w:r w:rsidRPr="009A5F07">
        <w:rPr>
          <w:rFonts w:ascii="Arial Narrow" w:hAnsi="Arial Narrow" w:cs="Tahoma"/>
          <w:sz w:val="22"/>
          <w:szCs w:val="22"/>
        </w:rPr>
        <w:t xml:space="preserve">by </w:t>
      </w:r>
      <w:r w:rsidRPr="009A5F07">
        <w:rPr>
          <w:rFonts w:ascii="Arial Narrow" w:hAnsi="Arial Narrow" w:cs="Tahoma"/>
          <w:sz w:val="22"/>
          <w:szCs w:val="22"/>
        </w:rPr>
        <w:t>26.1</w:t>
      </w:r>
      <w:r w:rsidRPr="009A5F07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Pr="009A5F07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9A5F07">
        <w:rPr>
          <w:rFonts w:ascii="Arial Narrow" w:hAnsi="Arial Narrow" w:cs="Tahoma"/>
          <w:sz w:val="22"/>
          <w:szCs w:val="22"/>
        </w:rPr>
        <w:t xml:space="preserve">, by </w:t>
      </w:r>
      <w:r w:rsidR="00F53131" w:rsidRPr="009A5F07">
        <w:rPr>
          <w:rFonts w:ascii="Arial Narrow" w:hAnsi="Arial Narrow" w:cs="Tahoma"/>
          <w:sz w:val="22"/>
          <w:szCs w:val="22"/>
        </w:rPr>
        <w:t>6.2</w:t>
      </w:r>
      <w:r w:rsidRPr="009A5F07">
        <w:rPr>
          <w:rFonts w:ascii="Arial Narrow" w:hAnsi="Arial Narrow" w:cs="Tahoma"/>
          <w:sz w:val="22"/>
          <w:szCs w:val="22"/>
        </w:rPr>
        <w:t>%, due to higher prices in the groups oil</w:t>
      </w:r>
      <w:r w:rsidR="00F53131" w:rsidRPr="009A5F07">
        <w:rPr>
          <w:rFonts w:ascii="Arial Narrow" w:hAnsi="Arial Narrow" w:cs="Tahoma"/>
          <w:sz w:val="22"/>
          <w:szCs w:val="22"/>
        </w:rPr>
        <w:t>s and fats by 28</w:t>
      </w:r>
      <w:r w:rsidRPr="009A5F07">
        <w:rPr>
          <w:rFonts w:ascii="Arial Narrow" w:hAnsi="Arial Narrow" w:cs="Tahoma"/>
          <w:sz w:val="22"/>
          <w:szCs w:val="22"/>
        </w:rPr>
        <w:t>.2%</w:t>
      </w:r>
      <w:r w:rsidR="00F53131" w:rsidRPr="009A5F07">
        <w:rPr>
          <w:rFonts w:ascii="Arial Narrow" w:hAnsi="Arial Narrow" w:cs="Tahoma"/>
          <w:sz w:val="22"/>
          <w:szCs w:val="22"/>
        </w:rPr>
        <w:t xml:space="preserve"> and vegetables by 13.5</w:t>
      </w:r>
      <w:r w:rsidRPr="009A5F07">
        <w:rPr>
          <w:rFonts w:ascii="Arial Narrow" w:hAnsi="Arial Narrow" w:cs="Tahoma"/>
          <w:sz w:val="22"/>
          <w:szCs w:val="22"/>
        </w:rPr>
        <w:t>%.</w:t>
      </w:r>
      <w:r w:rsidR="00B422B3" w:rsidRPr="009A5F07">
        <w:rPr>
          <w:rFonts w:ascii="Arial Narrow" w:hAnsi="Arial Narrow" w:cs="Tahoma"/>
          <w:sz w:val="22"/>
          <w:szCs w:val="22"/>
        </w:rPr>
        <w:t xml:space="preserve"> Higher prices were also recorded in the division </w:t>
      </w:r>
      <w:r w:rsidR="00B422B3" w:rsidRPr="009A5F07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="00B422B3" w:rsidRPr="009A5F07">
        <w:rPr>
          <w:rFonts w:ascii="Arial Narrow" w:hAnsi="Arial Narrow" w:cs="Tahoma"/>
          <w:sz w:val="22"/>
          <w:szCs w:val="22"/>
        </w:rPr>
        <w:t xml:space="preserve">by 2.9%, due to higher prices in the group furniture and pieces of furniture by 7.3%. An increase in prices was recorded in the following divisions as well: </w:t>
      </w:r>
      <w:r w:rsidR="00B422B3" w:rsidRPr="009A5F07">
        <w:rPr>
          <w:rFonts w:ascii="Arial Narrow" w:hAnsi="Arial Narrow" w:cs="Tahoma"/>
          <w:i/>
          <w:sz w:val="22"/>
          <w:szCs w:val="22"/>
        </w:rPr>
        <w:t xml:space="preserve">Alcoholic beverages and tobacco, </w:t>
      </w:r>
      <w:r w:rsidR="00B422B3" w:rsidRPr="009A5F07">
        <w:rPr>
          <w:rFonts w:ascii="Arial Narrow" w:hAnsi="Arial Narrow" w:cs="Tahoma"/>
          <w:sz w:val="22"/>
          <w:szCs w:val="22"/>
        </w:rPr>
        <w:t xml:space="preserve">by 1.5%, due to higher prices in the group tobacco by 2.1%; </w:t>
      </w:r>
      <w:r w:rsidR="00B422B3" w:rsidRPr="009A5F07">
        <w:rPr>
          <w:rFonts w:ascii="Arial Narrow" w:hAnsi="Arial Narrow" w:cs="Tahoma"/>
          <w:i/>
          <w:sz w:val="22"/>
          <w:szCs w:val="22"/>
        </w:rPr>
        <w:t xml:space="preserve">Recreation and culture </w:t>
      </w:r>
      <w:r w:rsidR="00B422B3" w:rsidRPr="009A5F07">
        <w:rPr>
          <w:rFonts w:ascii="Arial Narrow" w:hAnsi="Arial Narrow" w:cs="Tahoma"/>
          <w:sz w:val="22"/>
          <w:szCs w:val="22"/>
        </w:rPr>
        <w:t>by 1.5%, due to higher prices in the group recrea</w:t>
      </w:r>
      <w:r w:rsidR="00E37223" w:rsidRPr="009A5F07">
        <w:rPr>
          <w:rFonts w:ascii="Arial Narrow" w:hAnsi="Arial Narrow" w:cs="Tahoma"/>
          <w:sz w:val="22"/>
          <w:szCs w:val="22"/>
        </w:rPr>
        <w:t>tion and sport services by 9.1%;</w:t>
      </w:r>
      <w:r w:rsidR="00B422B3" w:rsidRPr="009A5F07">
        <w:rPr>
          <w:rFonts w:ascii="Arial Narrow" w:hAnsi="Arial Narrow" w:cs="Tahoma"/>
          <w:sz w:val="22"/>
          <w:szCs w:val="22"/>
        </w:rPr>
        <w:t xml:space="preserve"> </w:t>
      </w:r>
      <w:r w:rsidR="00B422B3" w:rsidRPr="009A5F07">
        <w:rPr>
          <w:rFonts w:ascii="Arial Narrow" w:hAnsi="Arial Narrow" w:cs="Tahoma"/>
          <w:i/>
          <w:sz w:val="22"/>
          <w:szCs w:val="22"/>
        </w:rPr>
        <w:t xml:space="preserve">Other goods and services </w:t>
      </w:r>
      <w:r w:rsidR="00B422B3" w:rsidRPr="009A5F07">
        <w:rPr>
          <w:rFonts w:ascii="Arial Narrow" w:hAnsi="Arial Narrow" w:cs="Tahoma"/>
          <w:sz w:val="22"/>
          <w:szCs w:val="22"/>
        </w:rPr>
        <w:t xml:space="preserve">by 1.3%, due to higher prices in the group personal care products by 2.5%. </w:t>
      </w:r>
      <w:r w:rsidR="00E37223" w:rsidRPr="009A5F07">
        <w:rPr>
          <w:rFonts w:ascii="Arial Narrow" w:hAnsi="Arial Narrow" w:cs="Tahoma"/>
          <w:sz w:val="22"/>
          <w:szCs w:val="22"/>
        </w:rPr>
        <w:t xml:space="preserve">An increase by 1.1% recorded in the division </w:t>
      </w:r>
      <w:r w:rsidR="00E37223" w:rsidRPr="009A5F07">
        <w:rPr>
          <w:rFonts w:ascii="Arial Narrow" w:hAnsi="Arial Narrow" w:cs="Tahoma"/>
          <w:i/>
          <w:sz w:val="22"/>
          <w:szCs w:val="22"/>
        </w:rPr>
        <w:t>Housing</w:t>
      </w:r>
      <w:r w:rsidR="00E37223" w:rsidRPr="009A5F07">
        <w:rPr>
          <w:rFonts w:ascii="Arial Narrow" w:hAnsi="Arial Narrow" w:cs="Tahoma"/>
          <w:sz w:val="22"/>
          <w:szCs w:val="22"/>
        </w:rPr>
        <w:t xml:space="preserve"> occurred due to higher prices in the groups liquid fuels by 36.5% and gas by 30.2%, while an increase by 0.9% recorded in the </w:t>
      </w:r>
      <w:r w:rsidR="00E37223" w:rsidRPr="009A5F07">
        <w:rPr>
          <w:rFonts w:ascii="Arial Narrow" w:hAnsi="Arial Narrow" w:cs="Tahoma"/>
          <w:sz w:val="22"/>
          <w:szCs w:val="22"/>
        </w:rPr>
        <w:t xml:space="preserve">division </w:t>
      </w:r>
      <w:r w:rsidR="00E37223" w:rsidRPr="009A5F07">
        <w:rPr>
          <w:rFonts w:ascii="Arial Narrow" w:hAnsi="Arial Narrow" w:cs="Tahoma"/>
          <w:i/>
          <w:sz w:val="22"/>
          <w:szCs w:val="22"/>
        </w:rPr>
        <w:t>Health</w:t>
      </w:r>
      <w:r w:rsidR="00E37223" w:rsidRPr="009A5F07">
        <w:rPr>
          <w:rFonts w:ascii="Arial Narrow" w:hAnsi="Arial Narrow" w:cs="Tahoma"/>
          <w:sz w:val="22"/>
          <w:szCs w:val="22"/>
        </w:rPr>
        <w:t xml:space="preserve"> occurred due to higher prices in the group outpatient services by 3.6%. In the division</w:t>
      </w:r>
      <w:r w:rsidR="00E37223" w:rsidRPr="009A5F07">
        <w:rPr>
          <w:rFonts w:ascii="Arial Narrow" w:hAnsi="Arial Narrow" w:cs="Tahoma"/>
          <w:sz w:val="22"/>
          <w:szCs w:val="22"/>
        </w:rPr>
        <w:t xml:space="preserve"> </w:t>
      </w:r>
      <w:r w:rsidR="00E37223" w:rsidRPr="009A5F07">
        <w:rPr>
          <w:rFonts w:ascii="Arial Narrow" w:hAnsi="Arial Narrow" w:cs="Tahoma"/>
          <w:i/>
          <w:sz w:val="22"/>
          <w:szCs w:val="22"/>
        </w:rPr>
        <w:t xml:space="preserve">Restaurants and hotels </w:t>
      </w:r>
      <w:r w:rsidR="00E37223" w:rsidRPr="009A5F07">
        <w:rPr>
          <w:rFonts w:ascii="Arial Narrow" w:hAnsi="Arial Narrow" w:cs="Tahoma"/>
          <w:sz w:val="22"/>
          <w:szCs w:val="22"/>
        </w:rPr>
        <w:t xml:space="preserve">an increase in prices by 0.5% was recorded, due to higher prices in the group </w:t>
      </w:r>
      <w:r w:rsidR="00E37223" w:rsidRPr="009A5F07">
        <w:rPr>
          <w:rFonts w:ascii="Arial Narrow" w:hAnsi="Arial Narrow" w:cs="Tahoma"/>
          <w:sz w:val="22"/>
          <w:szCs w:val="22"/>
        </w:rPr>
        <w:t>restaurant and café services b</w:t>
      </w:r>
      <w:r w:rsidR="00E37223" w:rsidRPr="009A5F07">
        <w:rPr>
          <w:rFonts w:ascii="Arial Narrow" w:hAnsi="Arial Narrow" w:cs="Tahoma"/>
          <w:sz w:val="22"/>
          <w:szCs w:val="22"/>
        </w:rPr>
        <w:t>y 0.6</w:t>
      </w:r>
      <w:r w:rsidR="00E37223" w:rsidRPr="009A5F07">
        <w:rPr>
          <w:rFonts w:ascii="Arial Narrow" w:hAnsi="Arial Narrow" w:cs="Tahoma"/>
          <w:sz w:val="22"/>
          <w:szCs w:val="22"/>
        </w:rPr>
        <w:t>%.</w:t>
      </w:r>
    </w:p>
    <w:p w:rsidR="00AD7A14" w:rsidRPr="009A5F07" w:rsidRDefault="00AD7A14" w:rsidP="00CF76CE">
      <w:pPr>
        <w:jc w:val="both"/>
        <w:rPr>
          <w:rFonts w:ascii="Arial Narrow" w:hAnsi="Arial Narrow" w:cs="Tahoma"/>
          <w:sz w:val="22"/>
          <w:szCs w:val="22"/>
        </w:rPr>
      </w:pPr>
    </w:p>
    <w:p w:rsidR="00CF76CE" w:rsidRPr="009A5F07" w:rsidRDefault="00FE55CC" w:rsidP="00FE55CC">
      <w:pPr>
        <w:jc w:val="both"/>
        <w:rPr>
          <w:rFonts w:ascii="Arial Narrow" w:hAnsi="Arial Narrow" w:cs="Tahoma"/>
          <w:sz w:val="22"/>
          <w:szCs w:val="22"/>
        </w:rPr>
      </w:pPr>
      <w:r w:rsidRPr="009A5F07">
        <w:rPr>
          <w:rFonts w:ascii="Arial Narrow" w:hAnsi="Arial Narrow" w:cs="Tahoma"/>
          <w:sz w:val="22"/>
          <w:szCs w:val="22"/>
        </w:rPr>
        <w:t xml:space="preserve">The highest decrease in prices at the annual level in October 2021 was recorded in </w:t>
      </w:r>
      <w:r w:rsidRPr="009A5F07">
        <w:rPr>
          <w:rFonts w:ascii="Arial Narrow" w:hAnsi="Arial Narrow" w:cs="Tahoma"/>
          <w:sz w:val="22"/>
          <w:szCs w:val="22"/>
        </w:rPr>
        <w:t xml:space="preserve">the division </w:t>
      </w:r>
      <w:r w:rsidRPr="009A5F07">
        <w:rPr>
          <w:rFonts w:ascii="Arial Narrow" w:hAnsi="Arial Narrow" w:cs="Tahoma"/>
          <w:i/>
          <w:sz w:val="22"/>
          <w:szCs w:val="22"/>
        </w:rPr>
        <w:t xml:space="preserve">Clothing and footwear, </w:t>
      </w:r>
      <w:r w:rsidRPr="009A5F07">
        <w:rPr>
          <w:rFonts w:ascii="Arial Narrow" w:hAnsi="Arial Narrow" w:cs="Tahoma"/>
          <w:sz w:val="22"/>
          <w:szCs w:val="22"/>
        </w:rPr>
        <w:t>by 8.7</w:t>
      </w:r>
      <w:r w:rsidRPr="009A5F07">
        <w:rPr>
          <w:rFonts w:ascii="Arial Narrow" w:hAnsi="Arial Narrow" w:cs="Tahoma"/>
          <w:sz w:val="22"/>
          <w:szCs w:val="22"/>
        </w:rPr>
        <w:t xml:space="preserve">%, due to seasonal discounts on ready-made clothing and footwear during the year. Lower prices were also recorded in the division </w:t>
      </w:r>
      <w:r w:rsidRPr="009A5F07">
        <w:rPr>
          <w:rFonts w:ascii="Arial Narrow" w:hAnsi="Arial Narrow" w:cs="Tahoma"/>
          <w:i/>
          <w:sz w:val="22"/>
          <w:szCs w:val="22"/>
        </w:rPr>
        <w:t>Communication</w:t>
      </w:r>
      <w:r w:rsidRPr="009A5F07">
        <w:rPr>
          <w:rFonts w:ascii="Arial Narrow" w:hAnsi="Arial Narrow" w:cs="Tahoma"/>
          <w:i/>
          <w:sz w:val="22"/>
          <w:szCs w:val="22"/>
        </w:rPr>
        <w:t xml:space="preserve">, </w:t>
      </w:r>
      <w:r w:rsidRPr="009A5F07">
        <w:rPr>
          <w:rFonts w:ascii="Arial Narrow" w:hAnsi="Arial Narrow" w:cs="Tahoma"/>
          <w:sz w:val="22"/>
          <w:szCs w:val="22"/>
        </w:rPr>
        <w:t>by 0.2%, due to a decrease in prices in the group</w:t>
      </w:r>
      <w:r w:rsidRPr="009A5F07">
        <w:rPr>
          <w:rFonts w:ascii="Arial Narrow" w:hAnsi="Arial Narrow" w:cs="Tahoma"/>
          <w:sz w:val="22"/>
          <w:szCs w:val="22"/>
        </w:rPr>
        <w:t xml:space="preserve"> telephone and telefax equipment by 3.9%. A decrease in prices by 0.2% was also recorded in the division </w:t>
      </w:r>
      <w:r w:rsidRPr="009A5F07">
        <w:rPr>
          <w:rFonts w:ascii="Arial Narrow" w:hAnsi="Arial Narrow" w:cs="Tahoma"/>
          <w:i/>
          <w:sz w:val="22"/>
          <w:szCs w:val="22"/>
        </w:rPr>
        <w:t xml:space="preserve">Education, </w:t>
      </w:r>
      <w:r w:rsidRPr="009A5F07">
        <w:rPr>
          <w:rFonts w:ascii="Arial Narrow" w:hAnsi="Arial Narrow" w:cs="Tahoma"/>
          <w:sz w:val="22"/>
          <w:szCs w:val="22"/>
        </w:rPr>
        <w:t xml:space="preserve">due to lower prices in the group preschool education by 1.6%. </w:t>
      </w:r>
    </w:p>
    <w:p w:rsidR="00CF76CE" w:rsidRPr="009A5F07" w:rsidRDefault="00CF76CE" w:rsidP="00CF76CE">
      <w:pPr>
        <w:jc w:val="both"/>
        <w:rPr>
          <w:rFonts w:ascii="Arial Narrow" w:hAnsi="Arial Narrow" w:cs="Tahoma"/>
          <w:sz w:val="22"/>
          <w:szCs w:val="22"/>
        </w:rPr>
      </w:pPr>
    </w:p>
    <w:p w:rsidR="00D30A82" w:rsidRPr="009A5F07" w:rsidRDefault="00D30A82" w:rsidP="00CF76CE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9A5F07" w:rsidRDefault="00A13734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9A5F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C7EDB4" wp14:editId="7DF6E542">
                <wp:simplePos x="0" y="0"/>
                <wp:positionH relativeFrom="margin">
                  <wp:posOffset>3625794</wp:posOffset>
                </wp:positionH>
                <wp:positionV relativeFrom="paragraph">
                  <wp:posOffset>1967092</wp:posOffset>
                </wp:positionV>
                <wp:extent cx="906145" cy="294199"/>
                <wp:effectExtent l="0" t="0" r="825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3734" w:rsidRDefault="00A13734" w:rsidP="00A1373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7EDB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85.5pt;margin-top:154.9pt;width:71.35pt;height:23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" fillcolor="window" stroked="f" strokeweight=".5pt">
                <v:textbox>
                  <w:txbxContent>
                    <w:p w:rsidR="00A13734" w:rsidRDefault="00A13734" w:rsidP="00A1373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5F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C7EDB4" wp14:editId="7DF6E542">
                <wp:simplePos x="0" y="0"/>
                <wp:positionH relativeFrom="margin">
                  <wp:posOffset>2305878</wp:posOffset>
                </wp:positionH>
                <wp:positionV relativeFrom="paragraph">
                  <wp:posOffset>1959140</wp:posOffset>
                </wp:positionV>
                <wp:extent cx="906145" cy="294199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3734" w:rsidRDefault="00A13734" w:rsidP="00A1373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EDB4" id="Text Box 28" o:spid="_x0000_s1027" type="#_x0000_t202" style="position:absolute;left:0;text-align:left;margin-left:181.55pt;margin-top:154.25pt;width:71.35pt;height:23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" fillcolor="window" stroked="f" strokeweight=".5pt">
                <v:textbox>
                  <w:txbxContent>
                    <w:p w:rsidR="00A13734" w:rsidRDefault="00A13734" w:rsidP="00A1373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A5E" w:rsidRPr="009A5F07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2230864</wp:posOffset>
                </wp:positionH>
                <wp:positionV relativeFrom="paragraph">
                  <wp:posOffset>2147321</wp:posOffset>
                </wp:positionV>
                <wp:extent cx="2232707" cy="14696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707" cy="14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5.65pt;margin-top:169.1pt;width:175.8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9A5F07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9A5F07" w:rsidRDefault="00A13734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9A5F07">
        <w:rPr>
          <w:rFonts w:ascii="Arial Narrow" w:hAnsi="Arial Narrow" w:cs="Tahoma"/>
          <w:sz w:val="16"/>
          <w:szCs w:val="16"/>
        </w:rPr>
        <w:t>Graph</w:t>
      </w:r>
      <w:r w:rsidR="00B50951" w:rsidRPr="009A5F07">
        <w:rPr>
          <w:rFonts w:ascii="Arial Narrow" w:hAnsi="Arial Narrow" w:cs="Tahoma"/>
          <w:sz w:val="16"/>
          <w:szCs w:val="16"/>
        </w:rPr>
        <w:t xml:space="preserve"> </w:t>
      </w:r>
      <w:r w:rsidR="001D7B2C" w:rsidRPr="009A5F07">
        <w:rPr>
          <w:rFonts w:ascii="Arial Narrow" w:hAnsi="Arial Narrow" w:cs="Tahoma"/>
          <w:sz w:val="16"/>
          <w:szCs w:val="16"/>
        </w:rPr>
        <w:t>2</w:t>
      </w:r>
      <w:r w:rsidR="00B50951" w:rsidRPr="009A5F07">
        <w:rPr>
          <w:rFonts w:ascii="Arial Narrow" w:hAnsi="Arial Narrow" w:cs="Tahoma"/>
          <w:sz w:val="16"/>
          <w:szCs w:val="16"/>
        </w:rPr>
        <w:t xml:space="preserve">. </w:t>
      </w:r>
      <w:r w:rsidRPr="009A5F07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9A5F07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9A5F07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9A5F07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9A5F07" w:rsidRDefault="00954290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9A5F07">
        <w:rPr>
          <w:rFonts w:ascii="Arial Narrow" w:hAnsi="Arial Narrow" w:cs="Tahoma"/>
          <w:b/>
          <w:bCs/>
          <w:sz w:val="28"/>
          <w:szCs w:val="30"/>
        </w:rPr>
        <w:t>Industrial production</w:t>
      </w:r>
      <w:r w:rsidR="00214FDD" w:rsidRPr="009A5F07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214FDD" w:rsidRPr="009A5F07">
        <w:rPr>
          <w:rFonts w:ascii="Arial Narrow" w:hAnsi="Arial Narrow" w:cs="Tahoma"/>
          <w:b/>
          <w:sz w:val="28"/>
          <w:szCs w:val="30"/>
        </w:rPr>
        <w:t>(</w:t>
      </w:r>
      <w:r w:rsidRPr="009A5F07">
        <w:rPr>
          <w:rFonts w:ascii="Arial Narrow" w:hAnsi="Arial Narrow" w:cs="Tahoma"/>
          <w:b/>
          <w:sz w:val="28"/>
          <w:szCs w:val="30"/>
        </w:rPr>
        <w:t>Jan</w:t>
      </w:r>
      <w:r w:rsidR="000A16C2" w:rsidRPr="009A5F07">
        <w:rPr>
          <w:rFonts w:ascii="Arial Narrow" w:hAnsi="Arial Narrow" w:cs="Tahoma"/>
          <w:b/>
          <w:sz w:val="28"/>
          <w:szCs w:val="30"/>
        </w:rPr>
        <w:t>-</w:t>
      </w:r>
      <w:r w:rsidRPr="009A5F07">
        <w:rPr>
          <w:rFonts w:ascii="Arial Narrow" w:hAnsi="Arial Narrow" w:cs="Tahoma"/>
          <w:b/>
          <w:sz w:val="28"/>
          <w:szCs w:val="30"/>
        </w:rPr>
        <w:t>Oct</w:t>
      </w:r>
      <w:r w:rsidR="00214FDD" w:rsidRPr="009A5F07">
        <w:rPr>
          <w:rFonts w:ascii="Arial Narrow" w:hAnsi="Arial Narrow" w:cs="Tahoma"/>
          <w:b/>
          <w:sz w:val="28"/>
          <w:szCs w:val="30"/>
        </w:rPr>
        <w:t xml:space="preserve"> 202</w:t>
      </w:r>
      <w:r w:rsidR="00D775AF" w:rsidRPr="009A5F07">
        <w:rPr>
          <w:rFonts w:ascii="Arial Narrow" w:hAnsi="Arial Narrow" w:cs="Tahoma"/>
          <w:b/>
          <w:sz w:val="28"/>
          <w:szCs w:val="30"/>
        </w:rPr>
        <w:t>1</w:t>
      </w:r>
      <w:r w:rsidR="00AE3B68" w:rsidRPr="009A5F07">
        <w:rPr>
          <w:rFonts w:ascii="Arial Narrow" w:hAnsi="Arial Narrow" w:cs="Tahoma"/>
          <w:b/>
          <w:sz w:val="28"/>
          <w:szCs w:val="30"/>
        </w:rPr>
        <w:t>/</w:t>
      </w:r>
      <w:r w:rsidRPr="009A5F07">
        <w:rPr>
          <w:rFonts w:ascii="Arial Narrow" w:hAnsi="Arial Narrow" w:cs="Tahoma"/>
          <w:b/>
          <w:sz w:val="28"/>
          <w:szCs w:val="30"/>
        </w:rPr>
        <w:t>Jan</w:t>
      </w:r>
      <w:r w:rsidR="000A16C2" w:rsidRPr="009A5F07">
        <w:rPr>
          <w:rFonts w:ascii="Arial Narrow" w:hAnsi="Arial Narrow" w:cs="Tahoma"/>
          <w:b/>
          <w:sz w:val="28"/>
          <w:szCs w:val="30"/>
        </w:rPr>
        <w:t>-</w:t>
      </w:r>
      <w:r w:rsidRPr="009A5F07">
        <w:rPr>
          <w:rFonts w:ascii="Arial Narrow" w:hAnsi="Arial Narrow" w:cs="Tahoma"/>
          <w:b/>
          <w:sz w:val="28"/>
          <w:szCs w:val="30"/>
        </w:rPr>
        <w:t>Oct</w:t>
      </w:r>
      <w:r w:rsidR="00214FDD" w:rsidRPr="009A5F07">
        <w:rPr>
          <w:rFonts w:ascii="Arial Narrow" w:hAnsi="Arial Narrow" w:cs="Tahoma"/>
          <w:b/>
          <w:sz w:val="28"/>
          <w:szCs w:val="30"/>
        </w:rPr>
        <w:t xml:space="preserve"> </w:t>
      </w:r>
      <w:r w:rsidR="00214FDD" w:rsidRPr="009A5F07">
        <w:rPr>
          <w:rFonts w:ascii="Arial Narrow" w:hAnsi="Arial Narrow" w:cs="Tahoma"/>
          <w:b/>
          <w:bCs/>
          <w:sz w:val="28"/>
          <w:szCs w:val="30"/>
        </w:rPr>
        <w:t>20</w:t>
      </w:r>
      <w:r w:rsidR="00D775AF" w:rsidRPr="009A5F07">
        <w:rPr>
          <w:rFonts w:ascii="Arial Narrow" w:hAnsi="Arial Narrow" w:cs="Tahoma"/>
          <w:b/>
          <w:bCs/>
          <w:sz w:val="28"/>
          <w:szCs w:val="30"/>
        </w:rPr>
        <w:t>20</w:t>
      </w:r>
      <w:r w:rsidR="00214FDD" w:rsidRPr="009A5F07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9A5F07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214FDD" w:rsidRPr="009A5F07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0A16C2" w:rsidRPr="009A5F07">
        <w:rPr>
          <w:rFonts w:ascii="Arial Narrow" w:hAnsi="Arial Narrow" w:cs="Tahoma"/>
          <w:b/>
          <w:bCs/>
          <w:sz w:val="28"/>
          <w:szCs w:val="30"/>
        </w:rPr>
        <w:t>12</w:t>
      </w:r>
      <w:r w:rsidRPr="009A5F07">
        <w:rPr>
          <w:rFonts w:ascii="Arial Narrow" w:hAnsi="Arial Narrow" w:cs="Tahoma"/>
          <w:b/>
          <w:bCs/>
          <w:sz w:val="28"/>
          <w:szCs w:val="30"/>
        </w:rPr>
        <w:t>.</w:t>
      </w:r>
      <w:r w:rsidR="000A16C2" w:rsidRPr="009A5F07">
        <w:rPr>
          <w:rFonts w:ascii="Arial Narrow" w:hAnsi="Arial Narrow" w:cs="Tahoma"/>
          <w:b/>
          <w:bCs/>
          <w:sz w:val="28"/>
          <w:szCs w:val="30"/>
        </w:rPr>
        <w:t>9</w:t>
      </w:r>
      <w:r w:rsidR="00214FDD" w:rsidRPr="009A5F07">
        <w:rPr>
          <w:rFonts w:ascii="Arial Narrow" w:hAnsi="Arial Narrow" w:cs="Tahoma"/>
          <w:b/>
          <w:bCs/>
          <w:sz w:val="28"/>
          <w:szCs w:val="30"/>
        </w:rPr>
        <w:t>%</w:t>
      </w:r>
    </w:p>
    <w:p w:rsidR="0042001D" w:rsidRPr="009A5F07" w:rsidRDefault="00954290" w:rsidP="0042001D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9A5F07">
        <w:rPr>
          <w:rFonts w:ascii="Arial Narrow" w:hAnsi="Arial Narrow" w:cs="Tahoma"/>
          <w:b/>
          <w:sz w:val="28"/>
        </w:rPr>
        <w:t>Number of employees in industry</w:t>
      </w:r>
      <w:r w:rsidR="0042001D" w:rsidRPr="009A5F07">
        <w:rPr>
          <w:rFonts w:ascii="Arial Narrow" w:hAnsi="Arial Narrow" w:cs="Tahoma"/>
          <w:b/>
          <w:sz w:val="28"/>
        </w:rPr>
        <w:t xml:space="preserve"> (</w:t>
      </w:r>
      <w:r w:rsidRPr="009A5F07">
        <w:rPr>
          <w:rFonts w:ascii="Arial Narrow" w:hAnsi="Arial Narrow" w:cs="Tahoma"/>
          <w:b/>
          <w:sz w:val="28"/>
          <w:szCs w:val="30"/>
        </w:rPr>
        <w:t>Oct</w:t>
      </w:r>
      <w:r w:rsidR="0042001D" w:rsidRPr="009A5F07">
        <w:rPr>
          <w:rFonts w:ascii="Arial Narrow" w:hAnsi="Arial Narrow" w:cs="Tahoma"/>
          <w:b/>
          <w:sz w:val="28"/>
          <w:szCs w:val="30"/>
        </w:rPr>
        <w:t xml:space="preserve"> 202</w:t>
      </w:r>
      <w:r w:rsidRPr="009A5F07">
        <w:rPr>
          <w:rFonts w:ascii="Arial Narrow" w:hAnsi="Arial Narrow" w:cs="Tahoma"/>
          <w:b/>
          <w:sz w:val="28"/>
          <w:szCs w:val="30"/>
        </w:rPr>
        <w:t>1/Oct</w:t>
      </w:r>
      <w:r w:rsidR="0042001D" w:rsidRPr="009A5F07">
        <w:rPr>
          <w:rFonts w:ascii="Arial Narrow" w:hAnsi="Arial Narrow" w:cs="Tahoma"/>
          <w:b/>
          <w:sz w:val="28"/>
          <w:szCs w:val="30"/>
        </w:rPr>
        <w:t xml:space="preserve"> </w:t>
      </w:r>
      <w:r w:rsidR="0042001D" w:rsidRPr="009A5F07">
        <w:rPr>
          <w:rFonts w:ascii="Arial Narrow" w:hAnsi="Arial Narrow" w:cs="Tahoma"/>
          <w:b/>
          <w:bCs/>
          <w:sz w:val="28"/>
          <w:szCs w:val="30"/>
        </w:rPr>
        <w:t>2020</w:t>
      </w:r>
      <w:r w:rsidR="0042001D" w:rsidRPr="009A5F07">
        <w:rPr>
          <w:rFonts w:ascii="Arial Narrow" w:hAnsi="Arial Narrow" w:cs="Tahoma"/>
          <w:b/>
          <w:sz w:val="28"/>
        </w:rPr>
        <w:t xml:space="preserve">) </w:t>
      </w:r>
      <w:r w:rsidRPr="009A5F07">
        <w:rPr>
          <w:rFonts w:ascii="Arial Narrow" w:hAnsi="Arial Narrow" w:cs="Tahoma"/>
          <w:b/>
          <w:sz w:val="28"/>
        </w:rPr>
        <w:t>increased by</w:t>
      </w:r>
      <w:r w:rsidR="0042001D" w:rsidRPr="009A5F07">
        <w:rPr>
          <w:rFonts w:ascii="Arial Narrow" w:hAnsi="Arial Narrow" w:cs="Tahoma"/>
          <w:b/>
          <w:sz w:val="28"/>
        </w:rPr>
        <w:t xml:space="preserve"> 0</w:t>
      </w:r>
      <w:r w:rsidRPr="009A5F07">
        <w:rPr>
          <w:rFonts w:ascii="Arial Narrow" w:hAnsi="Arial Narrow" w:cs="Tahoma"/>
          <w:b/>
          <w:sz w:val="28"/>
        </w:rPr>
        <w:t>.</w:t>
      </w:r>
      <w:r w:rsidR="0042001D" w:rsidRPr="009A5F07">
        <w:rPr>
          <w:rFonts w:ascii="Arial Narrow" w:hAnsi="Arial Narrow" w:cs="Tahoma"/>
          <w:b/>
          <w:sz w:val="28"/>
        </w:rPr>
        <w:t>2%</w:t>
      </w:r>
    </w:p>
    <w:p w:rsidR="00214FDD" w:rsidRPr="009A5F07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B14D37" w:rsidRPr="009A5F07" w:rsidRDefault="00B14D37" w:rsidP="005A0D87">
      <w:pPr>
        <w:jc w:val="both"/>
        <w:rPr>
          <w:rFonts w:ascii="Arial Narrow" w:hAnsi="Arial Narrow" w:cs="Tahoma"/>
          <w:sz w:val="22"/>
        </w:rPr>
      </w:pPr>
      <w:r w:rsidRPr="009A5F07">
        <w:rPr>
          <w:rFonts w:ascii="Arial Narrow" w:hAnsi="Arial Narrow" w:cs="Tahoma"/>
          <w:sz w:val="22"/>
        </w:rPr>
        <w:t xml:space="preserve">Industrial production in Republika Srpska in the period January – October 2021, compared to the same period of 2020, increased by 12.9%. During the same period, in the section </w:t>
      </w:r>
      <w:r w:rsidRPr="009A5F07">
        <w:rPr>
          <w:rFonts w:ascii="Arial Narrow" w:hAnsi="Arial Narrow" w:cs="Tahoma"/>
          <w:i/>
          <w:sz w:val="22"/>
        </w:rPr>
        <w:t xml:space="preserve">Electricity, gas, steam and air-conditioning supply </w:t>
      </w:r>
      <w:r w:rsidRPr="009A5F07">
        <w:rPr>
          <w:rFonts w:ascii="Arial Narrow" w:hAnsi="Arial Narrow" w:cs="Tahoma"/>
          <w:sz w:val="22"/>
        </w:rPr>
        <w:t xml:space="preserve">an increase by 17.8% was recorded, in the section </w:t>
      </w:r>
      <w:r w:rsidRPr="009A5F07">
        <w:rPr>
          <w:rFonts w:ascii="Arial Narrow" w:hAnsi="Arial Narrow" w:cs="Tahoma"/>
          <w:i/>
          <w:sz w:val="22"/>
        </w:rPr>
        <w:t xml:space="preserve">Manufacturing </w:t>
      </w:r>
      <w:r w:rsidRPr="009A5F07">
        <w:rPr>
          <w:rFonts w:ascii="Arial Narrow" w:hAnsi="Arial Narrow" w:cs="Tahoma"/>
          <w:sz w:val="22"/>
        </w:rPr>
        <w:t xml:space="preserve">an increase by 12.8% and in the section </w:t>
      </w:r>
      <w:r w:rsidRPr="009A5F07">
        <w:rPr>
          <w:rFonts w:ascii="Arial Narrow" w:hAnsi="Arial Narrow" w:cs="Tahoma"/>
          <w:i/>
          <w:sz w:val="22"/>
        </w:rPr>
        <w:t xml:space="preserve">Mining and quarrying </w:t>
      </w:r>
      <w:r w:rsidRPr="009A5F07">
        <w:rPr>
          <w:rFonts w:ascii="Arial Narrow" w:hAnsi="Arial Narrow" w:cs="Tahoma"/>
          <w:sz w:val="22"/>
        </w:rPr>
        <w:t>an increase by 2.6%.</w:t>
      </w:r>
    </w:p>
    <w:p w:rsidR="00E2712B" w:rsidRPr="009A5F07" w:rsidRDefault="00E2712B" w:rsidP="005A0D87">
      <w:pPr>
        <w:jc w:val="both"/>
        <w:rPr>
          <w:rFonts w:ascii="Arial Narrow" w:hAnsi="Arial Narrow" w:cs="Tahoma"/>
          <w:sz w:val="22"/>
        </w:rPr>
      </w:pPr>
    </w:p>
    <w:p w:rsidR="00E2712B" w:rsidRPr="009A5F07" w:rsidRDefault="00E2712B" w:rsidP="005A0D87">
      <w:pPr>
        <w:jc w:val="both"/>
        <w:rPr>
          <w:rFonts w:ascii="Arial Narrow" w:hAnsi="Arial Narrow" w:cs="Tahoma"/>
          <w:sz w:val="22"/>
        </w:rPr>
      </w:pPr>
    </w:p>
    <w:p w:rsidR="00E2712B" w:rsidRPr="009A5F07" w:rsidRDefault="00E2712B" w:rsidP="005A0D87">
      <w:pPr>
        <w:jc w:val="both"/>
        <w:rPr>
          <w:rFonts w:ascii="Arial Narrow" w:hAnsi="Arial Narrow" w:cs="Tahoma"/>
          <w:sz w:val="22"/>
        </w:rPr>
      </w:pPr>
    </w:p>
    <w:p w:rsidR="00E2712B" w:rsidRPr="009A5F07" w:rsidRDefault="00E2712B" w:rsidP="005A0D87">
      <w:pPr>
        <w:jc w:val="both"/>
        <w:rPr>
          <w:rFonts w:ascii="Arial Narrow" w:hAnsi="Arial Narrow" w:cs="Tahoma"/>
          <w:sz w:val="22"/>
        </w:rPr>
      </w:pPr>
      <w:r w:rsidRPr="009A5F07">
        <w:rPr>
          <w:rFonts w:ascii="Arial Narrow" w:hAnsi="Arial Narrow" w:cs="Tahoma"/>
          <w:sz w:val="22"/>
        </w:rPr>
        <w:t>The increase</w:t>
      </w:r>
      <w:r w:rsidR="00F04056" w:rsidRPr="009A5F07">
        <w:rPr>
          <w:rFonts w:ascii="Arial Narrow" w:hAnsi="Arial Narrow" w:cs="Tahoma"/>
          <w:sz w:val="22"/>
        </w:rPr>
        <w:t xml:space="preserve"> in industrial production</w:t>
      </w:r>
      <w:r w:rsidRPr="009A5F07">
        <w:rPr>
          <w:rFonts w:ascii="Arial Narrow" w:hAnsi="Arial Narrow" w:cs="Tahoma"/>
          <w:sz w:val="22"/>
        </w:rPr>
        <w:t xml:space="preserve"> recorded in the section </w:t>
      </w:r>
      <w:r w:rsidRPr="009A5F07">
        <w:rPr>
          <w:rFonts w:ascii="Arial Narrow" w:hAnsi="Arial Narrow" w:cs="Tahoma"/>
          <w:i/>
          <w:sz w:val="22"/>
        </w:rPr>
        <w:t xml:space="preserve">Manufacturing </w:t>
      </w:r>
      <w:r w:rsidRPr="009A5F07">
        <w:rPr>
          <w:rFonts w:ascii="Arial Narrow" w:hAnsi="Arial Narrow" w:cs="Tahoma"/>
          <w:sz w:val="22"/>
        </w:rPr>
        <w:t>occurred</w:t>
      </w:r>
      <w:r w:rsidR="00A35EAA" w:rsidRPr="009A5F07">
        <w:rPr>
          <w:rFonts w:ascii="Arial Narrow" w:hAnsi="Arial Narrow" w:cs="Tahoma"/>
          <w:sz w:val="22"/>
        </w:rPr>
        <w:t xml:space="preserve"> mainly</w:t>
      </w:r>
      <w:r w:rsidRPr="009A5F07">
        <w:rPr>
          <w:rFonts w:ascii="Arial Narrow" w:hAnsi="Arial Narrow" w:cs="Tahoma"/>
          <w:sz w:val="22"/>
        </w:rPr>
        <w:t xml:space="preserve"> due to an increase recorded in the following divisions: </w:t>
      </w:r>
      <w:r w:rsidR="00A35EAA" w:rsidRPr="009A5F07">
        <w:rPr>
          <w:rFonts w:ascii="Arial Narrow" w:hAnsi="Arial Narrow" w:cs="Tahoma"/>
          <w:i/>
          <w:sz w:val="22"/>
        </w:rPr>
        <w:t xml:space="preserve">Manufacture of fabricated metal products, except machinery and equipment </w:t>
      </w:r>
      <w:r w:rsidR="00A35EAA" w:rsidRPr="009A5F07">
        <w:rPr>
          <w:rFonts w:ascii="Arial Narrow" w:hAnsi="Arial Narrow" w:cs="Tahoma"/>
          <w:sz w:val="22"/>
        </w:rPr>
        <w:t xml:space="preserve">with an increase by 32.5%, </w:t>
      </w:r>
      <w:r w:rsidR="00A35EAA" w:rsidRPr="009A5F07">
        <w:rPr>
          <w:rFonts w:ascii="Arial Narrow" w:hAnsi="Arial Narrow" w:cs="Tahoma"/>
          <w:i/>
          <w:sz w:val="22"/>
        </w:rPr>
        <w:t>Manufacture of furniture</w:t>
      </w:r>
      <w:r w:rsidR="00A35EAA" w:rsidRPr="009A5F07">
        <w:rPr>
          <w:rFonts w:ascii="Arial Narrow" w:hAnsi="Arial Narrow" w:cs="Tahoma"/>
          <w:sz w:val="22"/>
        </w:rPr>
        <w:t xml:space="preserve"> with an increase by 14.6%, </w:t>
      </w:r>
      <w:r w:rsidR="00A35EAA" w:rsidRPr="009A5F07">
        <w:rPr>
          <w:rFonts w:ascii="Arial Narrow" w:hAnsi="Arial Narrow" w:cs="Tahoma"/>
          <w:i/>
          <w:sz w:val="22"/>
        </w:rPr>
        <w:t xml:space="preserve">Manufacture of leather and related products </w:t>
      </w:r>
      <w:r w:rsidR="00A35EAA" w:rsidRPr="009A5F07">
        <w:rPr>
          <w:rFonts w:ascii="Arial Narrow" w:hAnsi="Arial Narrow" w:cs="Tahoma"/>
          <w:sz w:val="22"/>
        </w:rPr>
        <w:t xml:space="preserve">with an increase by 12.2%, </w:t>
      </w:r>
      <w:r w:rsidR="00A35EAA" w:rsidRPr="009A5F07">
        <w:rPr>
          <w:rFonts w:ascii="Arial Narrow" w:hAnsi="Arial Narrow" w:cs="Tahoma"/>
          <w:i/>
          <w:sz w:val="22"/>
        </w:rPr>
        <w:t xml:space="preserve">Manufacture of wood and of products of wood and cork, except furniture; manufacture of articles of straw and plaiting materials </w:t>
      </w:r>
      <w:r w:rsidR="00A35EAA" w:rsidRPr="009A5F07">
        <w:rPr>
          <w:rFonts w:ascii="Arial Narrow" w:hAnsi="Arial Narrow" w:cs="Tahoma"/>
          <w:sz w:val="22"/>
        </w:rPr>
        <w:t xml:space="preserve">with an increase by 2.9% and </w:t>
      </w:r>
      <w:r w:rsidR="00A35EAA" w:rsidRPr="009A5F07">
        <w:rPr>
          <w:rFonts w:ascii="Arial Narrow" w:hAnsi="Arial Narrow" w:cs="Tahoma"/>
          <w:i/>
          <w:sz w:val="22"/>
        </w:rPr>
        <w:t xml:space="preserve">Manufacture of food products </w:t>
      </w:r>
      <w:r w:rsidR="00A35EAA" w:rsidRPr="009A5F07">
        <w:rPr>
          <w:rFonts w:ascii="Arial Narrow" w:hAnsi="Arial Narrow" w:cs="Tahoma"/>
          <w:sz w:val="22"/>
        </w:rPr>
        <w:t xml:space="preserve">with an increase by 1.7%. </w:t>
      </w:r>
      <w:r w:rsidR="009F239C" w:rsidRPr="009A5F07">
        <w:rPr>
          <w:rFonts w:ascii="Arial Narrow" w:hAnsi="Arial Narrow" w:cs="Tahoma"/>
          <w:sz w:val="22"/>
        </w:rPr>
        <w:t xml:space="preserve">In the section </w:t>
      </w:r>
      <w:r w:rsidR="009F239C" w:rsidRPr="009A5F07">
        <w:rPr>
          <w:rFonts w:ascii="Arial Narrow" w:hAnsi="Arial Narrow" w:cs="Tahoma"/>
          <w:i/>
          <w:sz w:val="22"/>
        </w:rPr>
        <w:t xml:space="preserve">Mining and quarrying, </w:t>
      </w:r>
      <w:r w:rsidR="009F239C" w:rsidRPr="009A5F07">
        <w:rPr>
          <w:rFonts w:ascii="Arial Narrow" w:hAnsi="Arial Narrow" w:cs="Tahoma"/>
          <w:sz w:val="22"/>
        </w:rPr>
        <w:t xml:space="preserve">the highest increase in industrial production was recorded in the division </w:t>
      </w:r>
      <w:r w:rsidR="009F239C" w:rsidRPr="009A5F07">
        <w:rPr>
          <w:rFonts w:ascii="Arial Narrow" w:hAnsi="Arial Narrow" w:cs="Tahoma"/>
          <w:i/>
          <w:sz w:val="22"/>
        </w:rPr>
        <w:t xml:space="preserve">Mining of metal ores, </w:t>
      </w:r>
      <w:r w:rsidR="009F239C" w:rsidRPr="009A5F07">
        <w:rPr>
          <w:rFonts w:ascii="Arial Narrow" w:hAnsi="Arial Narrow" w:cs="Tahoma"/>
          <w:sz w:val="22"/>
        </w:rPr>
        <w:t xml:space="preserve">namely by 13.0%. </w:t>
      </w:r>
    </w:p>
    <w:p w:rsidR="009F239C" w:rsidRPr="009A5F07" w:rsidRDefault="009F239C" w:rsidP="009F239C">
      <w:pPr>
        <w:jc w:val="both"/>
        <w:rPr>
          <w:rFonts w:ascii="Arial Narrow" w:hAnsi="Arial Narrow" w:cs="Tahoma"/>
          <w:sz w:val="22"/>
        </w:rPr>
      </w:pPr>
      <w:r w:rsidRPr="009A5F07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9A5F07">
        <w:rPr>
          <w:rFonts w:ascii="Arial Narrow" w:hAnsi="Arial Narrow" w:cs="Tahoma"/>
          <w:sz w:val="22"/>
        </w:rPr>
        <w:t>in Republika Srpska</w:t>
      </w:r>
      <w:r w:rsidRPr="009A5F07">
        <w:rPr>
          <w:rFonts w:ascii="Arial Narrow" w:hAnsi="Arial Narrow" w:cs="Tahoma"/>
          <w:sz w:val="22"/>
        </w:rPr>
        <w:t xml:space="preserve"> in October 2021, compared to October 2020, increased by 4.7%, while </w:t>
      </w:r>
      <w:r w:rsidRPr="009A5F07">
        <w:rPr>
          <w:rFonts w:ascii="Arial Narrow" w:hAnsi="Arial Narrow" w:cs="Tahoma"/>
          <w:b/>
          <w:sz w:val="22"/>
        </w:rPr>
        <w:t xml:space="preserve">seasonally adjusted industrial production </w:t>
      </w:r>
      <w:r w:rsidRPr="009A5F07">
        <w:rPr>
          <w:rFonts w:ascii="Arial Narrow" w:hAnsi="Arial Narrow" w:cs="Tahoma"/>
          <w:sz w:val="22"/>
        </w:rPr>
        <w:t>in October 2021, compared to September 2021, decreased by 0.1%.</w:t>
      </w:r>
    </w:p>
    <w:p w:rsidR="0012404A" w:rsidRPr="009A5F07" w:rsidRDefault="0012404A" w:rsidP="009C3C6C">
      <w:pPr>
        <w:jc w:val="center"/>
        <w:rPr>
          <w:rFonts w:ascii="Arial Narrow" w:hAnsi="Arial Narrow" w:cs="Tahoma"/>
          <w:b/>
          <w:sz w:val="22"/>
        </w:rPr>
      </w:pPr>
    </w:p>
    <w:p w:rsidR="009F239C" w:rsidRPr="009A5F07" w:rsidRDefault="009F239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9A5F07" w:rsidRDefault="00454DF9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9A5F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2AD000" wp14:editId="567A5635">
                <wp:simplePos x="0" y="0"/>
                <wp:positionH relativeFrom="margin">
                  <wp:posOffset>3840480</wp:posOffset>
                </wp:positionH>
                <wp:positionV relativeFrom="paragraph">
                  <wp:posOffset>2509852</wp:posOffset>
                </wp:positionV>
                <wp:extent cx="91440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DF9" w:rsidRDefault="00454DF9" w:rsidP="00454DF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D000" id="Text Box 27" o:spid="_x0000_s1029" type="#_x0000_t202" style="position:absolute;left:0;text-align:left;margin-left:302.4pt;margin-top:197.65pt;width:1in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" fillcolor="window" stroked="f" strokeweight=".5pt">
                <v:textbox>
                  <w:txbxContent>
                    <w:p w:rsidR="00454DF9" w:rsidRDefault="00454DF9" w:rsidP="00454DF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5F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8140E" wp14:editId="08F62EB0">
                <wp:simplePos x="0" y="0"/>
                <wp:positionH relativeFrom="margin">
                  <wp:posOffset>2337103</wp:posOffset>
                </wp:positionH>
                <wp:positionV relativeFrom="paragraph">
                  <wp:posOffset>2510155</wp:posOffset>
                </wp:positionV>
                <wp:extent cx="1248354" cy="2762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DF9" w:rsidRDefault="00454DF9" w:rsidP="00454DF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140E" id="Text Box 26" o:spid="_x0000_s1030" type="#_x0000_t202" style="position:absolute;left:0;text-align:left;margin-left:184pt;margin-top:197.65pt;width:98.3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" fillcolor="window" stroked="f" strokeweight=".5pt">
                <v:textbox>
                  <w:txbxContent>
                    <w:p w:rsidR="00454DF9" w:rsidRDefault="00454DF9" w:rsidP="00454DF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B68" w:rsidRPr="009A5F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0A16C2" w:rsidRPr="009A5F07">
        <w:rPr>
          <w:noProof/>
        </w:rPr>
        <w:drawing>
          <wp:inline distT="0" distB="0" distL="0" distR="0" wp14:anchorId="612F1D91" wp14:editId="678E3318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9A5F07" w:rsidRDefault="00454DF9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9A5F07">
        <w:rPr>
          <w:rFonts w:ascii="Arial Narrow" w:hAnsi="Arial Narrow" w:cs="Tahoma"/>
          <w:sz w:val="16"/>
          <w:szCs w:val="16"/>
        </w:rPr>
        <w:t>Graph</w:t>
      </w:r>
      <w:r w:rsidR="00E15D41" w:rsidRPr="009A5F07">
        <w:rPr>
          <w:rFonts w:ascii="Arial Narrow" w:hAnsi="Arial Narrow" w:cs="Tahoma"/>
          <w:sz w:val="16"/>
          <w:szCs w:val="16"/>
        </w:rPr>
        <w:t xml:space="preserve"> 3. </w:t>
      </w:r>
      <w:r w:rsidRPr="009A5F07">
        <w:rPr>
          <w:rFonts w:ascii="Arial Narrow" w:hAnsi="Arial Narrow" w:cs="Tahoma"/>
          <w:sz w:val="16"/>
          <w:szCs w:val="16"/>
        </w:rPr>
        <w:t>Indices of industrial production</w:t>
      </w:r>
      <w:r w:rsidR="00E15D41" w:rsidRPr="009A5F07">
        <w:rPr>
          <w:rFonts w:ascii="Arial Narrow" w:hAnsi="Arial Narrow" w:cs="Tahoma"/>
          <w:sz w:val="16"/>
          <w:szCs w:val="16"/>
        </w:rPr>
        <w:t xml:space="preserve">, </w:t>
      </w:r>
      <w:r w:rsidRPr="009A5F07">
        <w:rPr>
          <w:rFonts w:ascii="Arial Narrow" w:hAnsi="Arial Narrow" w:cs="Tahoma"/>
          <w:sz w:val="16"/>
          <w:szCs w:val="16"/>
        </w:rPr>
        <w:t>October</w:t>
      </w:r>
      <w:r w:rsidR="00E15D41" w:rsidRPr="009A5F07">
        <w:rPr>
          <w:rFonts w:ascii="Arial Narrow" w:hAnsi="Arial Narrow" w:cs="Tahoma"/>
          <w:sz w:val="16"/>
          <w:szCs w:val="16"/>
        </w:rPr>
        <w:t xml:space="preserve"> 201</w:t>
      </w:r>
      <w:r w:rsidR="001C0459" w:rsidRPr="009A5F07">
        <w:rPr>
          <w:rFonts w:ascii="Arial Narrow" w:hAnsi="Arial Narrow" w:cs="Tahoma"/>
          <w:sz w:val="16"/>
          <w:szCs w:val="16"/>
        </w:rPr>
        <w:t>7</w:t>
      </w:r>
      <w:r w:rsidR="00E15D41" w:rsidRPr="009A5F07">
        <w:rPr>
          <w:rFonts w:ascii="Arial Narrow" w:hAnsi="Arial Narrow" w:cs="Tahoma"/>
          <w:sz w:val="16"/>
          <w:szCs w:val="16"/>
        </w:rPr>
        <w:t xml:space="preserve"> – </w:t>
      </w:r>
      <w:r w:rsidRPr="009A5F07">
        <w:rPr>
          <w:rFonts w:ascii="Arial Narrow" w:hAnsi="Arial Narrow" w:cs="Tahoma"/>
          <w:sz w:val="16"/>
          <w:szCs w:val="16"/>
        </w:rPr>
        <w:t>October</w:t>
      </w:r>
      <w:r w:rsidR="00214FDD" w:rsidRPr="009A5F07">
        <w:rPr>
          <w:rFonts w:ascii="Arial Narrow" w:hAnsi="Arial Narrow" w:cs="Tahoma"/>
          <w:sz w:val="16"/>
          <w:szCs w:val="16"/>
        </w:rPr>
        <w:t xml:space="preserve"> </w:t>
      </w:r>
      <w:r w:rsidR="00E15D41" w:rsidRPr="009A5F07">
        <w:rPr>
          <w:rFonts w:ascii="Arial Narrow" w:hAnsi="Arial Narrow" w:cs="Tahoma"/>
          <w:sz w:val="16"/>
          <w:szCs w:val="16"/>
        </w:rPr>
        <w:t>202</w:t>
      </w:r>
      <w:r w:rsidR="001C0459" w:rsidRPr="009A5F07">
        <w:rPr>
          <w:rFonts w:ascii="Arial Narrow" w:hAnsi="Arial Narrow" w:cs="Tahoma"/>
          <w:sz w:val="16"/>
          <w:szCs w:val="16"/>
        </w:rPr>
        <w:t>1</w:t>
      </w:r>
      <w:r w:rsidR="00E15D41" w:rsidRPr="009A5F07">
        <w:rPr>
          <w:rFonts w:ascii="Arial Narrow" w:hAnsi="Arial Narrow" w:cs="Tahoma"/>
          <w:sz w:val="16"/>
          <w:szCs w:val="16"/>
        </w:rPr>
        <w:t xml:space="preserve"> (</w:t>
      </w:r>
      <w:r w:rsidR="00E15D41" w:rsidRPr="009A5F07">
        <w:rPr>
          <w:rFonts w:ascii="Arial Narrow" w:hAnsi="Arial Narrow" w:cs="Tahoma"/>
          <w:sz w:val="16"/>
          <w:szCs w:val="16"/>
        </w:rPr>
        <w:sym w:font="Symbol" w:char="F0C6"/>
      </w:r>
      <w:r w:rsidR="00E15D41" w:rsidRPr="009A5F07">
        <w:rPr>
          <w:rFonts w:ascii="Arial Narrow" w:hAnsi="Arial Narrow" w:cs="Tahoma"/>
          <w:sz w:val="16"/>
          <w:szCs w:val="16"/>
        </w:rPr>
        <w:t>2015=100)</w:t>
      </w:r>
    </w:p>
    <w:p w:rsidR="00632900" w:rsidRPr="009A5F07" w:rsidRDefault="00632900" w:rsidP="00ED0C51">
      <w:pPr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9A5F07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355290" w:rsidRPr="009A5F07" w:rsidRDefault="00355290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9A5F07">
        <w:rPr>
          <w:rFonts w:ascii="Arial Narrow" w:hAnsi="Arial Narrow" w:cs="Tahoma"/>
          <w:b/>
          <w:sz w:val="22"/>
          <w:lang w:val="en-US"/>
        </w:rPr>
        <w:t>Number of employees in industry</w:t>
      </w:r>
      <w:r w:rsidRPr="009A5F07">
        <w:rPr>
          <w:rFonts w:ascii="Arial Narrow" w:hAnsi="Arial Narrow" w:cs="Tahoma"/>
          <w:sz w:val="22"/>
          <w:lang w:val="en-US"/>
        </w:rPr>
        <w:t xml:space="preserve"> in October 2021, compared to the same month of the previous year, was 0.2% higher, while compared to September 2021 it was 0.1% higher. </w:t>
      </w:r>
    </w:p>
    <w:p w:rsidR="00355290" w:rsidRPr="009A5F07" w:rsidRDefault="00355290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9A5F07">
        <w:rPr>
          <w:rFonts w:ascii="Arial Narrow" w:hAnsi="Arial Narrow" w:cs="Tahoma"/>
          <w:sz w:val="22"/>
          <w:lang w:val="en-US"/>
        </w:rPr>
        <w:t xml:space="preserve">Number of employees in industry in the period January – October 2021, compared to the same period of the previous year, was 1.3% lower. </w:t>
      </w:r>
    </w:p>
    <w:p w:rsidR="0097485C" w:rsidRPr="009A5F07" w:rsidRDefault="0097485C" w:rsidP="0097485C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97485C" w:rsidRPr="009A5F07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F936A1" w:rsidRPr="009A5F07" w:rsidRDefault="00136DC9" w:rsidP="00F936A1">
      <w:pPr>
        <w:rPr>
          <w:rFonts w:ascii="Arial Narrow" w:hAnsi="Arial Narrow" w:cs="Tahoma"/>
          <w:b/>
          <w:color w:val="000000" w:themeColor="text1"/>
          <w:sz w:val="30"/>
          <w:szCs w:val="30"/>
        </w:rPr>
      </w:pPr>
      <w:r w:rsidRPr="009A5F07">
        <w:rPr>
          <w:rFonts w:ascii="Arial Narrow" w:hAnsi="Arial Narrow" w:cs="Tahoma"/>
          <w:b/>
          <w:color w:val="000000" w:themeColor="text1"/>
          <w:sz w:val="30"/>
          <w:szCs w:val="30"/>
        </w:rPr>
        <w:t>Export</w:t>
      </w:r>
      <w:r w:rsidR="00F936A1" w:rsidRPr="009A5F07">
        <w:rPr>
          <w:rFonts w:ascii="Arial Narrow" w:hAnsi="Arial Narrow" w:cs="Tahoma"/>
          <w:b/>
          <w:color w:val="000000" w:themeColor="text1"/>
          <w:sz w:val="30"/>
          <w:szCs w:val="30"/>
        </w:rPr>
        <w:t xml:space="preserve"> (</w:t>
      </w:r>
      <w:r w:rsidRPr="009A5F07">
        <w:rPr>
          <w:rFonts w:ascii="Arial Narrow" w:hAnsi="Arial Narrow" w:cs="Tahoma"/>
          <w:b/>
          <w:color w:val="000000" w:themeColor="text1"/>
          <w:sz w:val="28"/>
          <w:szCs w:val="30"/>
        </w:rPr>
        <w:t>Jan</w:t>
      </w:r>
      <w:r w:rsidR="00F936A1" w:rsidRPr="009A5F07">
        <w:rPr>
          <w:rFonts w:ascii="Arial Narrow" w:hAnsi="Arial Narrow" w:cs="Tahoma"/>
          <w:b/>
          <w:color w:val="000000" w:themeColor="text1"/>
          <w:sz w:val="28"/>
          <w:szCs w:val="30"/>
        </w:rPr>
        <w:t>-</w:t>
      </w:r>
      <w:r w:rsidRPr="009A5F07">
        <w:rPr>
          <w:rFonts w:ascii="Arial Narrow" w:hAnsi="Arial Narrow" w:cs="Tahoma"/>
          <w:b/>
          <w:color w:val="000000" w:themeColor="text1"/>
          <w:sz w:val="28"/>
          <w:szCs w:val="30"/>
        </w:rPr>
        <w:t>Oct</w:t>
      </w:r>
      <w:r w:rsidR="00F936A1" w:rsidRPr="009A5F07">
        <w:rPr>
          <w:rFonts w:ascii="Arial Narrow" w:hAnsi="Arial Narrow" w:cs="Tahoma"/>
          <w:b/>
          <w:color w:val="000000" w:themeColor="text1"/>
          <w:sz w:val="28"/>
          <w:szCs w:val="30"/>
        </w:rPr>
        <w:t xml:space="preserve"> 2021</w:t>
      </w:r>
      <w:r w:rsidRPr="009A5F07">
        <w:rPr>
          <w:rFonts w:ascii="Arial Narrow" w:hAnsi="Arial Narrow" w:cs="Tahoma"/>
          <w:b/>
          <w:color w:val="000000" w:themeColor="text1"/>
          <w:sz w:val="28"/>
          <w:szCs w:val="30"/>
        </w:rPr>
        <w:t>/Jan-Oct</w:t>
      </w:r>
      <w:r w:rsidR="00F936A1" w:rsidRPr="009A5F07">
        <w:rPr>
          <w:rFonts w:ascii="Arial Narrow" w:hAnsi="Arial Narrow" w:cs="Tahoma"/>
          <w:b/>
          <w:color w:val="000000" w:themeColor="text1"/>
          <w:sz w:val="28"/>
          <w:szCs w:val="30"/>
        </w:rPr>
        <w:t xml:space="preserve"> </w:t>
      </w:r>
      <w:r w:rsidR="00F936A1" w:rsidRPr="009A5F07">
        <w:rPr>
          <w:rFonts w:ascii="Arial Narrow" w:hAnsi="Arial Narrow" w:cs="Tahoma"/>
          <w:b/>
          <w:bCs/>
          <w:color w:val="000000" w:themeColor="text1"/>
          <w:sz w:val="28"/>
          <w:szCs w:val="30"/>
        </w:rPr>
        <w:t>2020)</w:t>
      </w:r>
      <w:r w:rsidR="00F936A1" w:rsidRPr="009A5F07">
        <w:rPr>
          <w:rFonts w:ascii="Arial Narrow" w:hAnsi="Arial Narrow" w:cs="Tahoma"/>
          <w:b/>
          <w:color w:val="000000" w:themeColor="text1"/>
          <w:sz w:val="30"/>
          <w:szCs w:val="30"/>
        </w:rPr>
        <w:t xml:space="preserve"> </w:t>
      </w:r>
      <w:r w:rsidRPr="009A5F07">
        <w:rPr>
          <w:rFonts w:ascii="Arial Narrow" w:hAnsi="Arial Narrow" w:cs="Tahoma"/>
          <w:b/>
          <w:color w:val="000000" w:themeColor="text1"/>
          <w:sz w:val="30"/>
          <w:szCs w:val="30"/>
        </w:rPr>
        <w:t>increased by</w:t>
      </w:r>
      <w:r w:rsidR="00F936A1" w:rsidRPr="009A5F07">
        <w:rPr>
          <w:rFonts w:ascii="Arial Narrow" w:hAnsi="Arial Narrow" w:cs="Tahoma"/>
          <w:b/>
          <w:color w:val="000000" w:themeColor="text1"/>
          <w:sz w:val="30"/>
          <w:szCs w:val="30"/>
        </w:rPr>
        <w:t xml:space="preserve"> 28</w:t>
      </w:r>
      <w:r w:rsidRPr="009A5F07">
        <w:rPr>
          <w:rFonts w:ascii="Arial Narrow" w:hAnsi="Arial Narrow" w:cs="Tahoma"/>
          <w:b/>
          <w:color w:val="000000" w:themeColor="text1"/>
          <w:sz w:val="30"/>
          <w:szCs w:val="30"/>
        </w:rPr>
        <w:t>.</w:t>
      </w:r>
      <w:r w:rsidR="00F936A1" w:rsidRPr="009A5F07">
        <w:rPr>
          <w:rFonts w:ascii="Arial Narrow" w:hAnsi="Arial Narrow" w:cs="Tahoma"/>
          <w:b/>
          <w:color w:val="000000" w:themeColor="text1"/>
          <w:sz w:val="30"/>
          <w:szCs w:val="30"/>
        </w:rPr>
        <w:t>9</w:t>
      </w:r>
      <w:r w:rsidRPr="009A5F07">
        <w:rPr>
          <w:rFonts w:ascii="Arial Narrow" w:hAnsi="Arial Narrow" w:cs="Tahoma"/>
          <w:b/>
          <w:color w:val="000000" w:themeColor="text1"/>
          <w:sz w:val="30"/>
          <w:szCs w:val="30"/>
        </w:rPr>
        <w:t xml:space="preserve">%, import increased by </w:t>
      </w:r>
      <w:r w:rsidR="00F936A1" w:rsidRPr="009A5F07">
        <w:rPr>
          <w:rFonts w:ascii="Arial Narrow" w:hAnsi="Arial Narrow" w:cs="Tahoma"/>
          <w:b/>
          <w:color w:val="000000" w:themeColor="text1"/>
          <w:sz w:val="30"/>
          <w:szCs w:val="30"/>
        </w:rPr>
        <w:t>22</w:t>
      </w:r>
      <w:r w:rsidRPr="009A5F07">
        <w:rPr>
          <w:rFonts w:ascii="Arial Narrow" w:hAnsi="Arial Narrow" w:cs="Tahoma"/>
          <w:b/>
          <w:color w:val="000000" w:themeColor="text1"/>
          <w:sz w:val="30"/>
          <w:szCs w:val="30"/>
        </w:rPr>
        <w:t>.</w:t>
      </w:r>
      <w:r w:rsidR="00F936A1" w:rsidRPr="009A5F07">
        <w:rPr>
          <w:rFonts w:ascii="Arial Narrow" w:hAnsi="Arial Narrow" w:cs="Tahoma"/>
          <w:b/>
          <w:color w:val="000000" w:themeColor="text1"/>
          <w:sz w:val="30"/>
          <w:szCs w:val="30"/>
        </w:rPr>
        <w:t>8%</w:t>
      </w:r>
    </w:p>
    <w:p w:rsidR="00F936A1" w:rsidRPr="009A5F07" w:rsidRDefault="00F936A1" w:rsidP="00F936A1">
      <w:pPr>
        <w:jc w:val="both"/>
        <w:rPr>
          <w:rFonts w:ascii="Arial Narrow" w:hAnsi="Arial Narrow" w:cs="Tahoma"/>
          <w:color w:val="FF0000"/>
          <w:sz w:val="22"/>
        </w:rPr>
      </w:pPr>
    </w:p>
    <w:p w:rsidR="007F4210" w:rsidRPr="009A5F07" w:rsidRDefault="007F4210" w:rsidP="007F4210">
      <w:pPr>
        <w:jc w:val="both"/>
        <w:rPr>
          <w:rFonts w:ascii="Arial Narrow" w:hAnsi="Arial Narrow" w:cs="Tahoma"/>
          <w:sz w:val="22"/>
        </w:rPr>
      </w:pPr>
      <w:r w:rsidRPr="009A5F07">
        <w:rPr>
          <w:rFonts w:ascii="Arial Narrow" w:hAnsi="Arial Narrow" w:cs="Tahoma"/>
          <w:sz w:val="22"/>
        </w:rPr>
        <w:t>In the period January-</w:t>
      </w:r>
      <w:r w:rsidRPr="009A5F07">
        <w:rPr>
          <w:rFonts w:ascii="Arial Narrow" w:hAnsi="Arial Narrow" w:cs="Tahoma"/>
          <w:sz w:val="22"/>
        </w:rPr>
        <w:t>October</w:t>
      </w:r>
      <w:r w:rsidRPr="009A5F07">
        <w:rPr>
          <w:rFonts w:ascii="Arial Narrow" w:hAnsi="Arial Narrow" w:cs="Tahoma"/>
          <w:sz w:val="22"/>
        </w:rPr>
        <w:t xml:space="preserve"> 2021, the value of export was three billion and </w:t>
      </w:r>
      <w:r w:rsidRPr="009A5F07">
        <w:rPr>
          <w:rFonts w:ascii="Arial Narrow" w:hAnsi="Arial Narrow" w:cs="Tahoma"/>
          <w:sz w:val="22"/>
        </w:rPr>
        <w:t>577</w:t>
      </w:r>
      <w:r w:rsidRPr="009A5F07">
        <w:rPr>
          <w:rFonts w:ascii="Arial Narrow" w:hAnsi="Arial Narrow" w:cs="Tahoma"/>
          <w:sz w:val="22"/>
        </w:rPr>
        <w:t xml:space="preserve"> million KM, whi</w:t>
      </w:r>
      <w:r w:rsidRPr="009A5F07">
        <w:rPr>
          <w:rFonts w:ascii="Arial Narrow" w:hAnsi="Arial Narrow" w:cs="Tahoma"/>
          <w:sz w:val="22"/>
        </w:rPr>
        <w:t>ch represented an increase by 28</w:t>
      </w:r>
      <w:r w:rsidRPr="009A5F07">
        <w:rPr>
          <w:rFonts w:ascii="Arial Narrow" w:hAnsi="Arial Narrow" w:cs="Tahoma"/>
          <w:sz w:val="22"/>
        </w:rPr>
        <w:t>.9% compared to the period January-</w:t>
      </w:r>
      <w:r w:rsidRPr="009A5F07">
        <w:rPr>
          <w:rFonts w:ascii="Arial Narrow" w:hAnsi="Arial Narrow" w:cs="Tahoma"/>
          <w:sz w:val="22"/>
        </w:rPr>
        <w:t>October</w:t>
      </w:r>
      <w:r w:rsidRPr="009A5F07">
        <w:rPr>
          <w:rFonts w:ascii="Arial Narrow" w:hAnsi="Arial Narrow" w:cs="Tahoma"/>
          <w:sz w:val="22"/>
        </w:rPr>
        <w:t xml:space="preserve"> 2020, while the value of import was </w:t>
      </w:r>
      <w:r w:rsidRPr="009A5F07">
        <w:rPr>
          <w:rFonts w:ascii="Arial Narrow" w:hAnsi="Arial Narrow" w:cs="Tahoma"/>
          <w:sz w:val="22"/>
        </w:rPr>
        <w:t>four</w:t>
      </w:r>
      <w:r w:rsidRPr="009A5F07">
        <w:rPr>
          <w:rFonts w:ascii="Arial Narrow" w:hAnsi="Arial Narrow" w:cs="Tahoma"/>
          <w:sz w:val="22"/>
        </w:rPr>
        <w:t xml:space="preserve"> billion and </w:t>
      </w:r>
      <w:r w:rsidRPr="009A5F07">
        <w:rPr>
          <w:rFonts w:ascii="Arial Narrow" w:hAnsi="Arial Narrow" w:cs="Tahoma"/>
          <w:sz w:val="22"/>
        </w:rPr>
        <w:t>513</w:t>
      </w:r>
      <w:r w:rsidRPr="009A5F07">
        <w:rPr>
          <w:rFonts w:ascii="Arial Narrow" w:hAnsi="Arial Narrow" w:cs="Tahoma"/>
          <w:sz w:val="22"/>
        </w:rPr>
        <w:t xml:space="preserve"> million KM, which</w:t>
      </w:r>
      <w:r w:rsidRPr="009A5F07">
        <w:rPr>
          <w:rFonts w:ascii="Arial Narrow" w:hAnsi="Arial Narrow" w:cs="Tahoma"/>
          <w:sz w:val="22"/>
        </w:rPr>
        <w:t xml:space="preserve"> represented an increase by 22.8</w:t>
      </w:r>
      <w:r w:rsidRPr="009A5F07">
        <w:rPr>
          <w:rFonts w:ascii="Arial Narrow" w:hAnsi="Arial Narrow" w:cs="Tahoma"/>
          <w:sz w:val="22"/>
        </w:rPr>
        <w:t>% compared to the period January-</w:t>
      </w:r>
      <w:r w:rsidRPr="009A5F07">
        <w:rPr>
          <w:rFonts w:ascii="Arial Narrow" w:hAnsi="Arial Narrow" w:cs="Tahoma"/>
          <w:sz w:val="22"/>
        </w:rPr>
        <w:t>October</w:t>
      </w:r>
      <w:r w:rsidRPr="009A5F07">
        <w:rPr>
          <w:rFonts w:ascii="Arial Narrow" w:hAnsi="Arial Narrow" w:cs="Tahoma"/>
          <w:sz w:val="22"/>
        </w:rPr>
        <w:t xml:space="preserve"> 2020. The percentage of coverag</w:t>
      </w:r>
      <w:r w:rsidRPr="009A5F07">
        <w:rPr>
          <w:rFonts w:ascii="Arial Narrow" w:hAnsi="Arial Narrow" w:cs="Tahoma"/>
          <w:sz w:val="22"/>
        </w:rPr>
        <w:t>e of import with export was 79.3</w:t>
      </w:r>
      <w:r w:rsidRPr="009A5F07">
        <w:rPr>
          <w:rFonts w:ascii="Arial Narrow" w:hAnsi="Arial Narrow" w:cs="Tahoma"/>
          <w:sz w:val="22"/>
        </w:rPr>
        <w:t xml:space="preserve">%. </w:t>
      </w:r>
    </w:p>
    <w:p w:rsidR="007F4210" w:rsidRPr="009A5F07" w:rsidRDefault="007F4210" w:rsidP="00F936A1">
      <w:pPr>
        <w:jc w:val="both"/>
        <w:rPr>
          <w:rFonts w:ascii="Arial Narrow" w:hAnsi="Arial Narrow" w:cs="Tahoma"/>
          <w:color w:val="000000" w:themeColor="text1"/>
          <w:sz w:val="22"/>
        </w:rPr>
      </w:pPr>
    </w:p>
    <w:p w:rsidR="00F936A1" w:rsidRPr="009A5F07" w:rsidRDefault="007F4210" w:rsidP="00F936A1">
      <w:pPr>
        <w:jc w:val="both"/>
        <w:rPr>
          <w:rFonts w:ascii="Arial Narrow" w:hAnsi="Arial Narrow" w:cs="Tahoma"/>
          <w:color w:val="FF0000"/>
          <w:sz w:val="22"/>
          <w:szCs w:val="22"/>
        </w:rPr>
      </w:pPr>
      <w:r w:rsidRPr="009A5F07">
        <w:rPr>
          <w:rFonts w:ascii="Arial Narrow" w:hAnsi="Arial Narrow" w:cs="Tahoma"/>
          <w:color w:val="000000" w:themeColor="text1"/>
          <w:sz w:val="22"/>
        </w:rPr>
        <w:t xml:space="preserve">In October 2021, the value of export was 401 million KM, </w:t>
      </w:r>
      <w:r w:rsidRPr="009A5F07">
        <w:rPr>
          <w:rFonts w:ascii="Arial Narrow" w:hAnsi="Arial Narrow" w:cs="Tahoma"/>
          <w:sz w:val="22"/>
        </w:rPr>
        <w:t xml:space="preserve">which represented an increase by </w:t>
      </w:r>
      <w:r w:rsidRPr="009A5F07">
        <w:rPr>
          <w:rFonts w:ascii="Arial Narrow" w:hAnsi="Arial Narrow" w:cs="Tahoma"/>
          <w:sz w:val="22"/>
        </w:rPr>
        <w:t>21.1</w:t>
      </w:r>
      <w:r w:rsidRPr="009A5F07">
        <w:rPr>
          <w:rFonts w:ascii="Arial Narrow" w:hAnsi="Arial Narrow" w:cs="Tahoma"/>
          <w:sz w:val="22"/>
        </w:rPr>
        <w:t xml:space="preserve">% compared to the same month of 2020, while the value of import was 528 million KM, which represented an increase by </w:t>
      </w:r>
      <w:r w:rsidRPr="009A5F07">
        <w:rPr>
          <w:rFonts w:ascii="Arial Narrow" w:hAnsi="Arial Narrow" w:cs="Tahoma"/>
          <w:sz w:val="22"/>
        </w:rPr>
        <w:t>28.1</w:t>
      </w:r>
      <w:r w:rsidRPr="009A5F07">
        <w:rPr>
          <w:rFonts w:ascii="Arial Narrow" w:hAnsi="Arial Narrow" w:cs="Tahoma"/>
          <w:sz w:val="22"/>
        </w:rPr>
        <w:t xml:space="preserve">% compared to </w:t>
      </w:r>
      <w:r w:rsidRPr="009A5F07">
        <w:rPr>
          <w:rFonts w:ascii="Arial Narrow" w:hAnsi="Arial Narrow" w:cs="Tahoma"/>
          <w:sz w:val="22"/>
        </w:rPr>
        <w:t>October</w:t>
      </w:r>
      <w:r w:rsidRPr="009A5F07">
        <w:rPr>
          <w:rFonts w:ascii="Arial Narrow" w:hAnsi="Arial Narrow" w:cs="Tahoma"/>
          <w:sz w:val="22"/>
        </w:rPr>
        <w:t xml:space="preserve"> 2020</w:t>
      </w:r>
      <w:r w:rsidRPr="009A5F07">
        <w:rPr>
          <w:rFonts w:ascii="Arial Narrow" w:hAnsi="Arial Narrow" w:cs="Tahoma"/>
          <w:sz w:val="22"/>
        </w:rPr>
        <w:t>.</w:t>
      </w:r>
    </w:p>
    <w:p w:rsidR="00F936A1" w:rsidRPr="009A5F07" w:rsidRDefault="00F936A1" w:rsidP="00F936A1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226B73" w:rsidRPr="009A5F07" w:rsidRDefault="00226B73" w:rsidP="00F936A1">
      <w:pPr>
        <w:jc w:val="both"/>
        <w:rPr>
          <w:rFonts w:ascii="Arial Narrow" w:hAnsi="Arial Narrow" w:cs="Tahoma"/>
          <w:color w:val="FF0000"/>
          <w:sz w:val="22"/>
          <w:szCs w:val="22"/>
        </w:rPr>
      </w:pPr>
      <w:r w:rsidRPr="009A5F07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9A5F07">
        <w:rPr>
          <w:rFonts w:ascii="Arial Narrow" w:hAnsi="Arial Narrow" w:cs="Tahoma"/>
          <w:sz w:val="22"/>
        </w:rPr>
        <w:t>October</w:t>
      </w:r>
      <w:r w:rsidRPr="009A5F07">
        <w:rPr>
          <w:rFonts w:ascii="Arial Narrow" w:hAnsi="Arial Narrow" w:cs="Tahoma"/>
          <w:sz w:val="22"/>
        </w:rPr>
        <w:t xml:space="preserve"> 2021, the highest value of export was that of export to </w:t>
      </w:r>
      <w:r w:rsidRPr="009A5F07">
        <w:rPr>
          <w:rFonts w:ascii="Arial Narrow" w:hAnsi="Arial Narrow" w:cs="Tahoma"/>
          <w:sz w:val="22"/>
        </w:rPr>
        <w:t>Serbia</w:t>
      </w:r>
      <w:r w:rsidRPr="009A5F07">
        <w:rPr>
          <w:rFonts w:ascii="Arial Narrow" w:hAnsi="Arial Narrow" w:cs="Tahoma"/>
          <w:sz w:val="22"/>
        </w:rPr>
        <w:t xml:space="preserve">, with </w:t>
      </w:r>
      <w:r w:rsidRPr="009A5F07">
        <w:rPr>
          <w:rFonts w:ascii="Arial Narrow" w:hAnsi="Arial Narrow" w:cs="Tahoma"/>
          <w:sz w:val="22"/>
        </w:rPr>
        <w:t>523 million KM or 14.6</w:t>
      </w:r>
      <w:r w:rsidRPr="009A5F07">
        <w:rPr>
          <w:rFonts w:ascii="Arial Narrow" w:hAnsi="Arial Narrow" w:cs="Tahoma"/>
          <w:sz w:val="22"/>
        </w:rPr>
        <w:t xml:space="preserve">%, followed by </w:t>
      </w:r>
      <w:r w:rsidRPr="009A5F07">
        <w:rPr>
          <w:rFonts w:ascii="Arial Narrow" w:hAnsi="Arial Narrow" w:cs="Tahoma"/>
          <w:sz w:val="22"/>
        </w:rPr>
        <w:t>Croatia</w:t>
      </w:r>
      <w:r w:rsidRPr="009A5F07">
        <w:rPr>
          <w:rFonts w:ascii="Arial Narrow" w:hAnsi="Arial Narrow" w:cs="Tahoma"/>
          <w:sz w:val="22"/>
        </w:rPr>
        <w:t xml:space="preserve">, with </w:t>
      </w:r>
      <w:r w:rsidRPr="009A5F07">
        <w:rPr>
          <w:rFonts w:ascii="Arial Narrow" w:hAnsi="Arial Narrow" w:cs="Tahoma"/>
          <w:sz w:val="22"/>
        </w:rPr>
        <w:t>519 million KM or 14.5</w:t>
      </w:r>
      <w:r w:rsidRPr="009A5F07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 w:rsidR="00D73EBD" w:rsidRPr="009A5F07">
        <w:rPr>
          <w:rFonts w:ascii="Arial Narrow" w:hAnsi="Arial Narrow" w:cs="Tahoma"/>
          <w:sz w:val="22"/>
        </w:rPr>
        <w:t>853 million KM or 18.9</w:t>
      </w:r>
      <w:r w:rsidRPr="009A5F07">
        <w:rPr>
          <w:rFonts w:ascii="Arial Narrow" w:hAnsi="Arial Narrow" w:cs="Tahoma"/>
          <w:sz w:val="22"/>
        </w:rPr>
        <w:t xml:space="preserve">%, followed by Italy, with </w:t>
      </w:r>
      <w:r w:rsidR="00D73EBD" w:rsidRPr="009A5F07">
        <w:rPr>
          <w:rFonts w:ascii="Arial Narrow" w:hAnsi="Arial Narrow" w:cs="Tahoma"/>
          <w:sz w:val="22"/>
        </w:rPr>
        <w:t>670</w:t>
      </w:r>
      <w:r w:rsidRPr="009A5F07">
        <w:rPr>
          <w:rFonts w:ascii="Arial Narrow" w:hAnsi="Arial Narrow" w:cs="Tahoma"/>
          <w:sz w:val="22"/>
        </w:rPr>
        <w:t xml:space="preserve"> million KM or 14.8% of the total realised import</w:t>
      </w:r>
      <w:r w:rsidRPr="009A5F07">
        <w:rPr>
          <w:rFonts w:ascii="Arial Narrow" w:hAnsi="Arial Narrow" w:cs="Tahoma"/>
          <w:sz w:val="22"/>
        </w:rPr>
        <w:t xml:space="preserve">. </w:t>
      </w:r>
    </w:p>
    <w:p w:rsidR="00BE7C1A" w:rsidRPr="009A5F07" w:rsidRDefault="00BE7C1A" w:rsidP="00F936A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000000" w:themeColor="text1"/>
          <w:sz w:val="22"/>
        </w:rPr>
      </w:pPr>
    </w:p>
    <w:p w:rsidR="00BE7C1A" w:rsidRPr="009A5F07" w:rsidRDefault="00BE7C1A" w:rsidP="00F936A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000000" w:themeColor="text1"/>
          <w:sz w:val="22"/>
        </w:rPr>
      </w:pPr>
      <w:r w:rsidRPr="009A5F07">
        <w:rPr>
          <w:rFonts w:ascii="Arial Narrow" w:hAnsi="Arial Narrow" w:cs="Tahoma"/>
          <w:sz w:val="22"/>
        </w:rPr>
        <w:t xml:space="preserve">By group of products, in the period January – </w:t>
      </w:r>
      <w:r w:rsidRPr="009A5F07">
        <w:rPr>
          <w:rFonts w:ascii="Arial Narrow" w:hAnsi="Arial Narrow" w:cs="Tahoma"/>
          <w:sz w:val="22"/>
        </w:rPr>
        <w:t>October</w:t>
      </w:r>
      <w:r w:rsidRPr="009A5F07">
        <w:rPr>
          <w:rFonts w:ascii="Arial Narrow" w:hAnsi="Arial Narrow" w:cs="Tahoma"/>
          <w:sz w:val="22"/>
        </w:rPr>
        <w:t xml:space="preserve"> 2021, the highest share in export was that of electricity, with the total value of </w:t>
      </w:r>
      <w:r w:rsidRPr="009A5F07">
        <w:rPr>
          <w:rFonts w:ascii="Arial Narrow" w:hAnsi="Arial Narrow" w:cs="Tahoma"/>
          <w:sz w:val="22"/>
        </w:rPr>
        <w:t>287</w:t>
      </w:r>
      <w:r w:rsidRPr="009A5F07">
        <w:rPr>
          <w:rFonts w:ascii="Arial Narrow" w:hAnsi="Arial Narrow" w:cs="Tahoma"/>
          <w:sz w:val="22"/>
        </w:rPr>
        <w:t xml:space="preserve"> mill</w:t>
      </w:r>
      <w:r w:rsidRPr="009A5F07">
        <w:rPr>
          <w:rFonts w:ascii="Arial Narrow" w:hAnsi="Arial Narrow" w:cs="Tahoma"/>
          <w:sz w:val="22"/>
        </w:rPr>
        <w:t>ion KM, which was 8.0</w:t>
      </w:r>
      <w:r w:rsidRPr="009A5F07">
        <w:rPr>
          <w:rFonts w:ascii="Arial Narrow" w:hAnsi="Arial Narrow" w:cs="Tahoma"/>
          <w:sz w:val="22"/>
        </w:rPr>
        <w:t xml:space="preserve">% of the total export, while the highest share in import was that of petroleum oils, with the total value of </w:t>
      </w:r>
      <w:r w:rsidRPr="009A5F07">
        <w:rPr>
          <w:rFonts w:ascii="Arial Narrow" w:hAnsi="Arial Narrow" w:cs="Tahoma"/>
          <w:sz w:val="22"/>
        </w:rPr>
        <w:t>227</w:t>
      </w:r>
      <w:r w:rsidRPr="009A5F07">
        <w:rPr>
          <w:rFonts w:ascii="Arial Narrow" w:hAnsi="Arial Narrow" w:cs="Tahoma"/>
          <w:sz w:val="22"/>
        </w:rPr>
        <w:t xml:space="preserve"> million KM, which was </w:t>
      </w:r>
      <w:r w:rsidRPr="009A5F07">
        <w:rPr>
          <w:rFonts w:ascii="Arial Narrow" w:hAnsi="Arial Narrow" w:cs="Tahoma"/>
          <w:sz w:val="22"/>
        </w:rPr>
        <w:t>5.0</w:t>
      </w:r>
      <w:r w:rsidRPr="009A5F07">
        <w:rPr>
          <w:rFonts w:ascii="Arial Narrow" w:hAnsi="Arial Narrow" w:cs="Tahoma"/>
          <w:sz w:val="22"/>
        </w:rPr>
        <w:t>% of the total import</w:t>
      </w:r>
      <w:r w:rsidRPr="009A5F07">
        <w:rPr>
          <w:rFonts w:ascii="Arial Narrow" w:hAnsi="Arial Narrow" w:cs="Tahoma"/>
          <w:sz w:val="22"/>
        </w:rPr>
        <w:t>.</w:t>
      </w:r>
    </w:p>
    <w:p w:rsidR="003206D9" w:rsidRPr="009A5F07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FC731C" w:rsidRPr="009A5F07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5D6653" w:rsidRPr="009A5F07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623EAB" w:rsidRPr="009A5F07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  <w:r w:rsidRPr="009A5F07">
        <w:rPr>
          <w:rFonts w:ascii="Tahoma" w:hAnsi="Tahoma" w:cs="Tahom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941FD7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2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941FD7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9A5F07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color w:val="FF0000"/>
          <w:sz w:val="16"/>
          <w:szCs w:val="16"/>
        </w:rPr>
      </w:pPr>
    </w:p>
    <w:p w:rsidR="005A6276" w:rsidRPr="009A5F07" w:rsidRDefault="00941FD7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  <w:r w:rsidRPr="009A5F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C843B" wp14:editId="3909A3B3">
                <wp:simplePos x="0" y="0"/>
                <wp:positionH relativeFrom="margin">
                  <wp:posOffset>5454595</wp:posOffset>
                </wp:positionH>
                <wp:positionV relativeFrom="paragraph">
                  <wp:posOffset>1436867</wp:posOffset>
                </wp:positionV>
                <wp:extent cx="533400" cy="2762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FD7" w:rsidRDefault="00941FD7" w:rsidP="00941FD7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843B" id="Text Box 24" o:spid="_x0000_s1033" type="#_x0000_t202" style="position:absolute;left:0;text-align:left;margin-left:429.5pt;margin-top:113.15pt;width:42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" fillcolor="window" stroked="f" strokeweight=".5pt">
                <v:textbox>
                  <w:txbxContent>
                    <w:p w:rsidR="00941FD7" w:rsidRDefault="00941FD7" w:rsidP="00941FD7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5F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FB305" wp14:editId="73039590">
                <wp:simplePos x="0" y="0"/>
                <wp:positionH relativeFrom="margin">
                  <wp:posOffset>5438692</wp:posOffset>
                </wp:positionH>
                <wp:positionV relativeFrom="paragraph">
                  <wp:posOffset>1206279</wp:posOffset>
                </wp:positionV>
                <wp:extent cx="533400" cy="2762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FD7" w:rsidRDefault="00941FD7" w:rsidP="00941FD7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B305" id="Text Box 25" o:spid="_x0000_s1034" type="#_x0000_t202" style="position:absolute;left:0;text-align:left;margin-left:428.25pt;margin-top:95pt;width:42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" fillcolor="window" stroked="f" strokeweight=".5pt">
                <v:textbox>
                  <w:txbxContent>
                    <w:p w:rsidR="00941FD7" w:rsidRDefault="00941FD7" w:rsidP="00941FD7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CA6" w:rsidRPr="009A5F07">
        <w:rPr>
          <w:rFonts w:ascii="Tahoma" w:hAnsi="Tahoma" w:cs="Tahoma"/>
          <w:i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1430020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91C4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12.6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bookmarkStart w:id="1" w:name="_GoBack"/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7B2C" w:rsidRPr="009A5F07">
        <w:rPr>
          <w:rFonts w:ascii="Tahoma" w:hAnsi="Tahoma" w:cs="Tahoma"/>
          <w:i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2707640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left:0;text-align:left;margin-left:292.35pt;margin-top:213.2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F5f&#10;ssH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936A1" w:rsidRPr="009A5F07">
        <w:rPr>
          <w:noProof/>
          <w:color w:val="FF0000"/>
        </w:rPr>
        <w:drawing>
          <wp:inline distT="0" distB="0" distL="0" distR="0" wp14:anchorId="56B425E2" wp14:editId="581E3501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9A5F07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color w:val="FF0000"/>
          <w:sz w:val="16"/>
          <w:szCs w:val="22"/>
        </w:rPr>
      </w:pPr>
    </w:p>
    <w:p w:rsidR="006657A3" w:rsidRPr="009A5F07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color w:val="000000" w:themeColor="text1"/>
          <w:sz w:val="16"/>
          <w:szCs w:val="22"/>
        </w:rPr>
      </w:pPr>
    </w:p>
    <w:p w:rsidR="0031264C" w:rsidRPr="009A5F07" w:rsidRDefault="00941FD7" w:rsidP="0031264C">
      <w:pPr>
        <w:tabs>
          <w:tab w:val="left" w:pos="2535"/>
        </w:tabs>
        <w:jc w:val="center"/>
        <w:rPr>
          <w:rFonts w:ascii="Arial Narrow" w:hAnsi="Arial Narrow" w:cs="Tahoma"/>
          <w:iCs/>
          <w:color w:val="000000" w:themeColor="text1"/>
          <w:sz w:val="16"/>
          <w:szCs w:val="22"/>
        </w:rPr>
      </w:pPr>
      <w:r w:rsidRPr="009A5F07">
        <w:rPr>
          <w:rFonts w:ascii="Arial Narrow" w:hAnsi="Arial Narrow" w:cs="Tahoma"/>
          <w:color w:val="000000" w:themeColor="text1"/>
          <w:sz w:val="16"/>
          <w:szCs w:val="22"/>
        </w:rPr>
        <w:t>Graph</w:t>
      </w:r>
      <w:r w:rsidR="0031264C" w:rsidRPr="009A5F07">
        <w:rPr>
          <w:rFonts w:ascii="Arial Narrow" w:hAnsi="Arial Narrow" w:cs="Tahoma"/>
          <w:color w:val="000000" w:themeColor="text1"/>
          <w:sz w:val="16"/>
          <w:szCs w:val="22"/>
        </w:rPr>
        <w:t xml:space="preserve"> 4. </w:t>
      </w:r>
      <w:r w:rsidRPr="009A5F07">
        <w:rPr>
          <w:rFonts w:ascii="Arial Narrow" w:hAnsi="Arial Narrow" w:cs="Tahoma"/>
          <w:iCs/>
          <w:color w:val="000000" w:themeColor="text1"/>
          <w:sz w:val="16"/>
          <w:szCs w:val="22"/>
        </w:rPr>
        <w:t>Export and import by month</w:t>
      </w:r>
    </w:p>
    <w:p w:rsidR="005A6276" w:rsidRPr="009A5F0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9A5F0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9A5F0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9A5F0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6D1F0C" w:rsidRPr="009A5F07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9A5F07" w:rsidRDefault="00AE0432" w:rsidP="00BE7C1A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p w:rsidR="001D7B2C" w:rsidRPr="009A5F07" w:rsidRDefault="001D7B2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A1425" w:rsidRPr="009A5F07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9A5F07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A5F07" w:rsidRDefault="00A66B1D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9A5F07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9A5F07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9A5F0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9A5F0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9A5F0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9A5F0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9A5F0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9A5F0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9A5F0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9A5F0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9A5F0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9A5F07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66B1D" w:rsidRPr="009A5F07" w:rsidRDefault="00A66B1D" w:rsidP="00A66B1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A66B1D" w:rsidRPr="009A5F07" w:rsidRDefault="00A66B1D" w:rsidP="00A66B1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9A5F07" w:rsidRDefault="009A5F07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9A5F0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9A5F07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9A5F07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9A5F07" w:rsidRDefault="00A66B1D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6022A" w:rsidRPr="009A5F07" w:rsidRDefault="00A66B1D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9A5F07" w:rsidRDefault="009A5F07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9A5F0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6D1F0C" w:rsidRPr="009A5F07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9A5F07" w:rsidRDefault="00A66B1D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52E14" w:rsidRPr="009A5F07" w:rsidRDefault="00A66B1D" w:rsidP="00C52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9A5F07" w:rsidRDefault="009A5F07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A62CB9" w:rsidRPr="009A5F07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9A5F07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9A5F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F4ED5" w:rsidRPr="009A5F07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66B1D" w:rsidRPr="009A5F07" w:rsidRDefault="00A66B1D" w:rsidP="00A66B1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A66B1D" w:rsidRPr="009A5F07" w:rsidRDefault="00A66B1D" w:rsidP="00A66B1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sz w:val="18"/>
                <w:szCs w:val="18"/>
              </w:rPr>
              <w:t>Vladimir Lambeta</w:t>
            </w:r>
          </w:p>
          <w:p w:rsidR="0066022A" w:rsidRPr="009A5F07" w:rsidRDefault="009A5F07" w:rsidP="009E2A9A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A95BE8" w:rsidRPr="009A5F07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9A5F07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9A5F07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9A5F07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9A5F07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9A5F07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9A5F0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5F0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5F0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5F0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5F0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5F0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5F0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5F0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5F0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5F0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9A5F0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5F0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5F0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5F0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5F0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5F0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5F0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5F0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5F0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5F0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9A5F07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5F0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5F0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5F0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5F0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5F0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5F0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5F0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657A3" w:rsidRPr="009A5F07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B0192" w:rsidRPr="009A5F07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9A5F0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9A5F0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9A5F07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9A5F07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9A5F07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9A5F07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9A5F07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9A5F07" w:rsidRDefault="000013FB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9A5F07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9A5F07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3FB" w:rsidRPr="009A5F07" w:rsidRDefault="000013FB" w:rsidP="000013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sz w:val="18"/>
                <w:szCs w:val="18"/>
              </w:rPr>
              <w:t>Darko Milunović, Acting Director, Editor in Chief</w:t>
            </w:r>
          </w:p>
          <w:p w:rsidR="000013FB" w:rsidRPr="009A5F07" w:rsidRDefault="000013FB" w:rsidP="000013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0013FB" w:rsidRPr="009A5F07" w:rsidRDefault="000013FB" w:rsidP="000013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0013FB" w:rsidRPr="009A5F07" w:rsidRDefault="000013FB" w:rsidP="000013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0013FB" w:rsidRPr="009A5F07" w:rsidRDefault="000013FB" w:rsidP="000013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9A5F07" w:rsidRDefault="000013FB" w:rsidP="000013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A5F07">
              <w:rPr>
                <w:rFonts w:ascii="Arial Narrow" w:hAnsi="Arial Narrow" w:cs="Tahoma"/>
                <w:sz w:val="18"/>
                <w:szCs w:val="18"/>
              </w:rPr>
              <w:t>Telephone. +387 51 332 700; E-mail:</w:t>
            </w:r>
            <w:r w:rsidR="002B3E94" w:rsidRPr="009A5F07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hyperlink r:id="rId18" w:history="1">
              <w:r w:rsidR="002B3E94" w:rsidRPr="009A5F0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9A5F07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9A5F07" w:rsidRDefault="000013FB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9A5F07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9A5F07" w:rsidRDefault="004F6953" w:rsidP="009E2A9A">
      <w:pPr>
        <w:rPr>
          <w:rFonts w:ascii="Tahoma" w:hAnsi="Tahoma" w:cs="Tahoma"/>
        </w:rPr>
      </w:pPr>
      <w:r w:rsidRPr="009A5F07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9A5F07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A5F0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7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A5F07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A5F0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2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A5F0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A66B1D" w:rsidRDefault="00A66B1D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A66B1D" w:rsidRDefault="00A66B1D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85185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851854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="00A66B1D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November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="00A66B1D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18751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 w:rsidR="0015341A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69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9769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3FB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942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DC9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41A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D9A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93C"/>
    <w:rsid w:val="00226A96"/>
    <w:rsid w:val="00226B73"/>
    <w:rsid w:val="0022733F"/>
    <w:rsid w:val="00227A59"/>
    <w:rsid w:val="0023009E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72F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290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2F0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2FA"/>
    <w:rsid w:val="004174F1"/>
    <w:rsid w:val="00417584"/>
    <w:rsid w:val="00417A4C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4DF9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7D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77C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6D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EAE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074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10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854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43D"/>
    <w:rsid w:val="00887AD8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1FD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90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5F07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39C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734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5EAA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B1D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0B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164"/>
    <w:rsid w:val="00AD2408"/>
    <w:rsid w:val="00AD31F9"/>
    <w:rsid w:val="00AD3224"/>
    <w:rsid w:val="00AD3689"/>
    <w:rsid w:val="00AD38B7"/>
    <w:rsid w:val="00AD3901"/>
    <w:rsid w:val="00AD40C6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D7A14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845"/>
    <w:rsid w:val="00B14B51"/>
    <w:rsid w:val="00B14D37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B3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264"/>
    <w:rsid w:val="00BE7313"/>
    <w:rsid w:val="00BE794D"/>
    <w:rsid w:val="00BE7C1A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A82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37FFA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3EBD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12B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223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43A"/>
    <w:rsid w:val="00EA75AB"/>
    <w:rsid w:val="00EA7614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0C51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056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31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6CD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6A1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5CC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7697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02B1B5DA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2020</c:v>
                  </c:pt>
                  <c:pt idx="3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964</c:v>
                </c:pt>
                <c:pt idx="1">
                  <c:v>969</c:v>
                </c:pt>
                <c:pt idx="2">
                  <c:v>979</c:v>
                </c:pt>
                <c:pt idx="3">
                  <c:v>962</c:v>
                </c:pt>
                <c:pt idx="4">
                  <c:v>984</c:v>
                </c:pt>
                <c:pt idx="5">
                  <c:v>978</c:v>
                </c:pt>
                <c:pt idx="6">
                  <c:v>978</c:v>
                </c:pt>
                <c:pt idx="7">
                  <c:v>981</c:v>
                </c:pt>
                <c:pt idx="8">
                  <c:v>994</c:v>
                </c:pt>
                <c:pt idx="9">
                  <c:v>1019</c:v>
                </c:pt>
                <c:pt idx="10">
                  <c:v>1025</c:v>
                </c:pt>
                <c:pt idx="11">
                  <c:v>1026</c:v>
                </c:pt>
                <c:pt idx="12">
                  <c:v>1027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B8-4784-ACE4-BB1F260BDE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2417456"/>
        <c:axId val="312419696"/>
      </c:lineChart>
      <c:catAx>
        <c:axId val="31241745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312419696"/>
        <c:crosses val="autoZero"/>
        <c:auto val="1"/>
        <c:lblAlgn val="ctr"/>
        <c:lblOffset val="100"/>
        <c:noMultiLvlLbl val="0"/>
      </c:catAx>
      <c:valAx>
        <c:axId val="312419696"/>
        <c:scaling>
          <c:orientation val="minMax"/>
          <c:max val="1100"/>
          <c:min val="60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312417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 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-0.1</c:v>
                </c:pt>
                <c:pt idx="3">
                  <c:v>0.5</c:v>
                </c:pt>
                <c:pt idx="4">
                  <c:v>0.4</c:v>
                </c:pt>
                <c:pt idx="5">
                  <c:v>0.7</c:v>
                </c:pt>
                <c:pt idx="6">
                  <c:v>-0.7</c:v>
                </c:pt>
                <c:pt idx="7">
                  <c:v>0.2</c:v>
                </c:pt>
                <c:pt idx="8">
                  <c:v>0</c:v>
                </c:pt>
                <c:pt idx="9">
                  <c:v>-0.1</c:v>
                </c:pt>
                <c:pt idx="10">
                  <c:v>0.2</c:v>
                </c:pt>
                <c:pt idx="11">
                  <c:v>0.6</c:v>
                </c:pt>
                <c:pt idx="12">
                  <c:v>2.2999999999999998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 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-1.9</c:v>
                </c:pt>
                <c:pt idx="1">
                  <c:v>-1.7</c:v>
                </c:pt>
                <c:pt idx="2">
                  <c:v>-1.9</c:v>
                </c:pt>
                <c:pt idx="3">
                  <c:v>-1.8</c:v>
                </c:pt>
                <c:pt idx="4">
                  <c:v>-1.6</c:v>
                </c:pt>
                <c:pt idx="5">
                  <c:v>-0.8</c:v>
                </c:pt>
                <c:pt idx="6">
                  <c:v>0.6</c:v>
                </c:pt>
                <c:pt idx="7">
                  <c:v>1.5</c:v>
                </c:pt>
                <c:pt idx="8">
                  <c:v>1.4</c:v>
                </c:pt>
                <c:pt idx="9">
                  <c:v>1.7</c:v>
                </c:pt>
                <c:pt idx="10">
                  <c:v>2.1</c:v>
                </c:pt>
                <c:pt idx="11">
                  <c:v>2.6</c:v>
                </c:pt>
                <c:pt idx="12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 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5698112"/>
        <c:axId val="285698672"/>
      </c:lineChart>
      <c:catAx>
        <c:axId val="28569811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856986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85698672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8569811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  <c:pt idx="15">
                    <c:v>2019</c:v>
                  </c:pt>
                  <c:pt idx="27">
                    <c:v>2020</c:v>
                  </c:pt>
                  <c:pt idx="39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107.99325263509408</c:v>
                </c:pt>
                <c:pt idx="1">
                  <c:v>113.06894227640865</c:v>
                </c:pt>
                <c:pt idx="2">
                  <c:v>110.19487605330421</c:v>
                </c:pt>
                <c:pt idx="3">
                  <c:v>110.41520716420852</c:v>
                </c:pt>
                <c:pt idx="4">
                  <c:v>117.17444369837197</c:v>
                </c:pt>
                <c:pt idx="5">
                  <c:v>118.86408754606919</c:v>
                </c:pt>
                <c:pt idx="6">
                  <c:v>118.67740442703568</c:v>
                </c:pt>
                <c:pt idx="7">
                  <c:v>124.3617580064244</c:v>
                </c:pt>
                <c:pt idx="8">
                  <c:v>110.31464709856282</c:v>
                </c:pt>
                <c:pt idx="9">
                  <c:v>117.39576998456461</c:v>
                </c:pt>
                <c:pt idx="10">
                  <c:v>104.15996136252235</c:v>
                </c:pt>
                <c:pt idx="11">
                  <c:v>111.87007494989375</c:v>
                </c:pt>
                <c:pt idx="12">
                  <c:v>114.63122193956572</c:v>
                </c:pt>
                <c:pt idx="13">
                  <c:v>107.54579546159447</c:v>
                </c:pt>
                <c:pt idx="14">
                  <c:v>106.49279674738655</c:v>
                </c:pt>
                <c:pt idx="15">
                  <c:v>97.458313629469359</c:v>
                </c:pt>
                <c:pt idx="16">
                  <c:v>103.30568712260896</c:v>
                </c:pt>
                <c:pt idx="17">
                  <c:v>98.419253790559694</c:v>
                </c:pt>
                <c:pt idx="18">
                  <c:v>95.527087002156549</c:v>
                </c:pt>
                <c:pt idx="19">
                  <c:v>101.96004005614101</c:v>
                </c:pt>
                <c:pt idx="20">
                  <c:v>101.57478111792771</c:v>
                </c:pt>
                <c:pt idx="21">
                  <c:v>106.72933428794109</c:v>
                </c:pt>
                <c:pt idx="22">
                  <c:v>106.65030411610726</c:v>
                </c:pt>
                <c:pt idx="23">
                  <c:v>101.82488706969839</c:v>
                </c:pt>
                <c:pt idx="24">
                  <c:v>95.179276550153673</c:v>
                </c:pt>
                <c:pt idx="25">
                  <c:v>98.84299140056747</c:v>
                </c:pt>
                <c:pt idx="26">
                  <c:v>98.151199100259234</c:v>
                </c:pt>
                <c:pt idx="27">
                  <c:v>101.56465372301189</c:v>
                </c:pt>
                <c:pt idx="28">
                  <c:v>91.976781281849057</c:v>
                </c:pt>
                <c:pt idx="29">
                  <c:v>94.847643978565557</c:v>
                </c:pt>
                <c:pt idx="30">
                  <c:v>87.098958271658219</c:v>
                </c:pt>
                <c:pt idx="31">
                  <c:v>87.644515901584001</c:v>
                </c:pt>
                <c:pt idx="32">
                  <c:v>86.833563593419086</c:v>
                </c:pt>
                <c:pt idx="33">
                  <c:v>93.190898902663164</c:v>
                </c:pt>
                <c:pt idx="34">
                  <c:v>95.537756664112578</c:v>
                </c:pt>
                <c:pt idx="35">
                  <c:v>92.693259268459158</c:v>
                </c:pt>
                <c:pt idx="36">
                  <c:v>95.661817498274189</c:v>
                </c:pt>
                <c:pt idx="37">
                  <c:v>97.167974302588078</c:v>
                </c:pt>
                <c:pt idx="38">
                  <c:v>101.73067230535315</c:v>
                </c:pt>
                <c:pt idx="39">
                  <c:v>102.86612491073397</c:v>
                </c:pt>
                <c:pt idx="40">
                  <c:v>108.29874482233789</c:v>
                </c:pt>
                <c:pt idx="41">
                  <c:v>105.40421620853101</c:v>
                </c:pt>
                <c:pt idx="42">
                  <c:v>110.3777126926814</c:v>
                </c:pt>
                <c:pt idx="43">
                  <c:v>104.99163440326647</c:v>
                </c:pt>
                <c:pt idx="44">
                  <c:v>108.05142408169331</c:v>
                </c:pt>
                <c:pt idx="45">
                  <c:v>102.32785843737967</c:v>
                </c:pt>
                <c:pt idx="46">
                  <c:v>102.68674301404788</c:v>
                </c:pt>
                <c:pt idx="47">
                  <c:v>100.42635390820173</c:v>
                </c:pt>
                <c:pt idx="48">
                  <c:v>100.3710015234696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19-4451-AAA4-733EE5AE9014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  <c:pt idx="15">
                    <c:v>2019</c:v>
                  </c:pt>
                  <c:pt idx="27">
                    <c:v>2020</c:v>
                  </c:pt>
                  <c:pt idx="39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109.19042920433181</c:v>
                </c:pt>
                <c:pt idx="1">
                  <c:v>110.59045027320815</c:v>
                </c:pt>
                <c:pt idx="2">
                  <c:v>111.28386925046961</c:v>
                </c:pt>
                <c:pt idx="3">
                  <c:v>112.72327811425417</c:v>
                </c:pt>
                <c:pt idx="4">
                  <c:v>115.54107129696391</c:v>
                </c:pt>
                <c:pt idx="5">
                  <c:v>118.13677845865777</c:v>
                </c:pt>
                <c:pt idx="6">
                  <c:v>119.42093462699656</c:v>
                </c:pt>
                <c:pt idx="7">
                  <c:v>118.50787766384246</c:v>
                </c:pt>
                <c:pt idx="8">
                  <c:v>115.52198295204131</c:v>
                </c:pt>
                <c:pt idx="9">
                  <c:v>112.3391240113757</c:v>
                </c:pt>
                <c:pt idx="10">
                  <c:v>110.34252624444524</c:v>
                </c:pt>
                <c:pt idx="11">
                  <c:v>110.65042515939695</c:v>
                </c:pt>
                <c:pt idx="12">
                  <c:v>110.93521695010384</c:v>
                </c:pt>
                <c:pt idx="13">
                  <c:v>108.56726153788399</c:v>
                </c:pt>
                <c:pt idx="14">
                  <c:v>104.78204231420918</c:v>
                </c:pt>
                <c:pt idx="15">
                  <c:v>101.82805742086749</c:v>
                </c:pt>
                <c:pt idx="16">
                  <c:v>100.36641378111175</c:v>
                </c:pt>
                <c:pt idx="17">
                  <c:v>99.105322772148796</c:v>
                </c:pt>
                <c:pt idx="18">
                  <c:v>98.755435285288897</c:v>
                </c:pt>
                <c:pt idx="19">
                  <c:v>100.3684434280475</c:v>
                </c:pt>
                <c:pt idx="20">
                  <c:v>102.86644008682269</c:v>
                </c:pt>
                <c:pt idx="21">
                  <c:v>104.76616458603537</c:v>
                </c:pt>
                <c:pt idx="22">
                  <c:v>104.36766915749949</c:v>
                </c:pt>
                <c:pt idx="23">
                  <c:v>101.43273439484271</c:v>
                </c:pt>
                <c:pt idx="24">
                  <c:v>98.697062758139325</c:v>
                </c:pt>
                <c:pt idx="25">
                  <c:v>98.16133329495176</c:v>
                </c:pt>
                <c:pt idx="26">
                  <c:v>98.592188191250798</c:v>
                </c:pt>
                <c:pt idx="27">
                  <c:v>97.674153647065765</c:v>
                </c:pt>
                <c:pt idx="28">
                  <c:v>95.099402040333132</c:v>
                </c:pt>
                <c:pt idx="29">
                  <c:v>92.159271794569875</c:v>
                </c:pt>
                <c:pt idx="30">
                  <c:v>89.491954702643213</c:v>
                </c:pt>
                <c:pt idx="31">
                  <c:v>88.199570842485898</c:v>
                </c:pt>
                <c:pt idx="32">
                  <c:v>89.230199446988721</c:v>
                </c:pt>
                <c:pt idx="33">
                  <c:v>91.796541095358961</c:v>
                </c:pt>
                <c:pt idx="34">
                  <c:v>93.721298459487642</c:v>
                </c:pt>
                <c:pt idx="35">
                  <c:v>94.497951743648485</c:v>
                </c:pt>
                <c:pt idx="36">
                  <c:v>95.724012750856872</c:v>
                </c:pt>
                <c:pt idx="37">
                  <c:v>98.028036198721836</c:v>
                </c:pt>
                <c:pt idx="38">
                  <c:v>100.89508803056272</c:v>
                </c:pt>
                <c:pt idx="39">
                  <c:v>103.71740043536926</c:v>
                </c:pt>
                <c:pt idx="40">
                  <c:v>105.91768178413579</c:v>
                </c:pt>
                <c:pt idx="41">
                  <c:v>107.15764201767618</c:v>
                </c:pt>
                <c:pt idx="42">
                  <c:v>107.50323999063356</c:v>
                </c:pt>
                <c:pt idx="43">
                  <c:v>106.9336955586371</c:v>
                </c:pt>
                <c:pt idx="44">
                  <c:v>105.66378040140886</c:v>
                </c:pt>
                <c:pt idx="45">
                  <c:v>103.89962015482226</c:v>
                </c:pt>
                <c:pt idx="46">
                  <c:v>102.26222338549208</c:v>
                </c:pt>
                <c:pt idx="47">
                  <c:v>101.24076555562077</c:v>
                </c:pt>
                <c:pt idx="48">
                  <c:v>100.98704321106661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19-4451-AAA4-733EE5AE90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4629696"/>
        <c:axId val="314630256"/>
      </c:lineChart>
      <c:catAx>
        <c:axId val="31462969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314630256"/>
        <c:crosses val="autoZero"/>
        <c:auto val="1"/>
        <c:lblAlgn val="ctr"/>
        <c:lblOffset val="100"/>
        <c:noMultiLvlLbl val="0"/>
      </c:catAx>
      <c:valAx>
        <c:axId val="314630256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31462969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Септ2021!$A$2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Септ2021!$B$1:$P$1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Септ2021!$B$2:$N$2</c:f>
              <c:numCache>
                <c:formatCode>0</c:formatCode>
                <c:ptCount val="13"/>
                <c:pt idx="0">
                  <c:v>412041.92121999967</c:v>
                </c:pt>
                <c:pt idx="1">
                  <c:v>384614.01724999864</c:v>
                </c:pt>
                <c:pt idx="2">
                  <c:v>411696.57103000121</c:v>
                </c:pt>
                <c:pt idx="3">
                  <c:v>280973.00198999984</c:v>
                </c:pt>
                <c:pt idx="4">
                  <c:v>386845.8773199998</c:v>
                </c:pt>
                <c:pt idx="5">
                  <c:v>470667.56241000054</c:v>
                </c:pt>
                <c:pt idx="6">
                  <c:v>456332.10859999835</c:v>
                </c:pt>
                <c:pt idx="7">
                  <c:v>452610.50718999922</c:v>
                </c:pt>
                <c:pt idx="8">
                  <c:v>484135.64987000031</c:v>
                </c:pt>
                <c:pt idx="9">
                  <c:v>499586.75677000347</c:v>
                </c:pt>
                <c:pt idx="10">
                  <c:v>426083.7397000012</c:v>
                </c:pt>
                <c:pt idx="11">
                  <c:v>528048.81868000363</c:v>
                </c:pt>
                <c:pt idx="12">
                  <c:v>527942.36582999816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7E-41E9-890D-15A95A8A4FF3}"/>
            </c:ext>
          </c:extLst>
        </c:ser>
        <c:ser>
          <c:idx val="1"/>
          <c:order val="1"/>
          <c:tx>
            <c:strRef>
              <c:f>Септ2021!$A$3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Септ2021!$B$1:$P$1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Септ2021!$B$3:$N$3</c:f>
              <c:numCache>
                <c:formatCode>0</c:formatCode>
                <c:ptCount val="13"/>
                <c:pt idx="0">
                  <c:v>331446.11134000099</c:v>
                </c:pt>
                <c:pt idx="1">
                  <c:v>310970.95690000034</c:v>
                </c:pt>
                <c:pt idx="2">
                  <c:v>306580.10537000006</c:v>
                </c:pt>
                <c:pt idx="3">
                  <c:v>261083.10393999959</c:v>
                </c:pt>
                <c:pt idx="4">
                  <c:v>318453.56183999975</c:v>
                </c:pt>
                <c:pt idx="5">
                  <c:v>373306.11855999997</c:v>
                </c:pt>
                <c:pt idx="6">
                  <c:v>352479.1894700001</c:v>
                </c:pt>
                <c:pt idx="7">
                  <c:v>333988.72415000026</c:v>
                </c:pt>
                <c:pt idx="8">
                  <c:v>391850.98046000028</c:v>
                </c:pt>
                <c:pt idx="9">
                  <c:v>394343.30798999919</c:v>
                </c:pt>
                <c:pt idx="10">
                  <c:v>326085.18872000102</c:v>
                </c:pt>
                <c:pt idx="11">
                  <c:v>424305.48675000016</c:v>
                </c:pt>
                <c:pt idx="12">
                  <c:v>401239.23677000112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7E-41E9-890D-15A95A8A4F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2035088"/>
        <c:axId val="272035648"/>
      </c:lineChart>
      <c:catAx>
        <c:axId val="27203508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72035648"/>
        <c:crosses val="autoZero"/>
        <c:auto val="1"/>
        <c:lblAlgn val="ctr"/>
        <c:lblOffset val="100"/>
        <c:noMultiLvlLbl val="0"/>
      </c:catAx>
      <c:valAx>
        <c:axId val="27203564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72035088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728A-8E1E-461C-BF3E-7E735304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5</Pages>
  <Words>1273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8843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795</cp:revision>
  <cp:lastPrinted>2020-06-17T08:46:00Z</cp:lastPrinted>
  <dcterms:created xsi:type="dcterms:W3CDTF">2018-06-21T10:44:00Z</dcterms:created>
  <dcterms:modified xsi:type="dcterms:W3CDTF">2021-11-23T07:45:00Z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